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569"/>
      </w:pPr>
      <w:bookmarkStart w:name="Volume 2 – Tasmanian terrestrial environ" w:id="1"/>
      <w:bookmarkEnd w:id="1"/>
      <w:r>
        <w:rPr/>
      </w:r>
      <w:r>
        <w:rPr>
          <w:color w:val="18314A"/>
        </w:rPr>
        <w:t>Volume</w:t>
      </w:r>
      <w:r>
        <w:rPr>
          <w:color w:val="18314A"/>
          <w:spacing w:val="-9"/>
        </w:rPr>
        <w:t> </w:t>
      </w:r>
      <w:r>
        <w:rPr>
          <w:color w:val="18314A"/>
        </w:rPr>
        <w:t>2</w:t>
      </w:r>
      <w:r>
        <w:rPr>
          <w:color w:val="18314A"/>
          <w:spacing w:val="-10"/>
        </w:rPr>
        <w:t> </w:t>
      </w:r>
      <w:r>
        <w:rPr>
          <w:color w:val="18314A"/>
        </w:rPr>
        <w:t>–</w:t>
      </w:r>
      <w:r>
        <w:rPr>
          <w:color w:val="18314A"/>
          <w:spacing w:val="-9"/>
        </w:rPr>
        <w:t> </w:t>
      </w:r>
      <w:r>
        <w:rPr>
          <w:color w:val="18314A"/>
        </w:rPr>
        <w:t>Tasmanian</w:t>
      </w:r>
      <w:r>
        <w:rPr>
          <w:color w:val="18314A"/>
          <w:spacing w:val="-10"/>
        </w:rPr>
        <w:t> </w:t>
      </w:r>
      <w:r>
        <w:rPr>
          <w:color w:val="18314A"/>
        </w:rPr>
        <w:t>terrestrial </w:t>
      </w:r>
      <w:r>
        <w:rPr>
          <w:color w:val="18314A"/>
          <w:spacing w:val="-2"/>
        </w:rPr>
        <w:t>environment</w:t>
      </w:r>
    </w:p>
    <w:p>
      <w:pPr>
        <w:spacing w:before="361"/>
        <w:ind w:left="114" w:right="0" w:firstLine="0"/>
        <w:jc w:val="left"/>
        <w:rPr>
          <w:rFonts w:ascii="Century Gothic"/>
          <w:sz w:val="28"/>
        </w:rPr>
      </w:pPr>
      <w:bookmarkStart w:name="Chapter 1 Introduction" w:id="2"/>
      <w:bookmarkEnd w:id="2"/>
      <w:r>
        <w:rPr/>
      </w:r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7"/>
          <w:sz w:val="28"/>
        </w:rPr>
        <w:t> </w:t>
      </w:r>
      <w:r>
        <w:rPr>
          <w:rFonts w:ascii="Century Gothic"/>
          <w:color w:val="18314A"/>
          <w:sz w:val="28"/>
        </w:rPr>
        <w:t>1</w:t>
      </w:r>
      <w:r>
        <w:rPr>
          <w:rFonts w:ascii="Century Gothic"/>
          <w:color w:val="18314A"/>
          <w:spacing w:val="-7"/>
          <w:sz w:val="28"/>
        </w:rPr>
        <w:t> </w:t>
      </w:r>
      <w:r>
        <w:rPr>
          <w:rFonts w:ascii="Century Gothic"/>
          <w:color w:val="18314A"/>
          <w:spacing w:val="-2"/>
          <w:sz w:val="28"/>
        </w:rPr>
        <w:t>Introduction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681" w:val="left" w:leader="none"/>
              <w:tab w:pos="9752" w:val="right" w:leader="dot"/>
            </w:tabs>
            <w:spacing w:line="240" w:lineRule="auto" w:before="240" w:after="0"/>
            <w:ind w:left="681" w:right="0" w:hanging="567"/>
            <w:jc w:val="left"/>
          </w:pPr>
          <w:r>
            <w:rPr>
              <w:color w:val="585858"/>
            </w:rPr>
            <w:t>Tasmanian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  <w:spacing w:val="-2"/>
            </w:rPr>
            <w:t>overview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681" w:val="left" w:leader="none"/>
              <w:tab w:pos="9752" w:val="right" w:leader="dot"/>
            </w:tabs>
            <w:spacing w:line="240" w:lineRule="auto" w:before="239" w:after="0"/>
            <w:ind w:left="681" w:right="0" w:hanging="568"/>
            <w:jc w:val="left"/>
          </w:pPr>
          <w:r>
            <w:rPr>
              <w:color w:val="585858"/>
            </w:rPr>
            <w:t>Stakeholder</w:t>
          </w:r>
          <w:r>
            <w:rPr>
              <w:color w:val="585858"/>
              <w:spacing w:val="-6"/>
            </w:rPr>
            <w:t> </w:t>
          </w:r>
          <w:r>
            <w:rPr>
              <w:color w:val="585858"/>
              <w:spacing w:val="-2"/>
            </w:rPr>
            <w:t>engagement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4</w:t>
          </w:r>
        </w:p>
        <w:p>
          <w:pPr>
            <w:pStyle w:val="TOC3"/>
            <w:numPr>
              <w:ilvl w:val="2"/>
              <w:numId w:val="1"/>
            </w:numPr>
            <w:tabs>
              <w:tab w:pos="1244" w:val="left" w:leader="none"/>
              <w:tab w:pos="9752" w:val="right" w:leader="dot"/>
            </w:tabs>
            <w:spacing w:line="240" w:lineRule="auto" w:before="241" w:after="0"/>
            <w:ind w:left="1244" w:right="0" w:hanging="565"/>
            <w:jc w:val="left"/>
          </w:pPr>
          <w:r>
            <w:rPr>
              <w:color w:val="585858"/>
            </w:rPr>
            <w:t>Engagement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  <w:spacing w:val="-2"/>
            </w:rPr>
            <w:t>activities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4</w:t>
          </w:r>
        </w:p>
        <w:p>
          <w:pPr>
            <w:pStyle w:val="TOC3"/>
            <w:numPr>
              <w:ilvl w:val="2"/>
              <w:numId w:val="1"/>
            </w:numPr>
            <w:tabs>
              <w:tab w:pos="1244" w:val="left" w:leader="none"/>
              <w:tab w:pos="9752" w:val="right" w:leader="dot"/>
            </w:tabs>
            <w:spacing w:line="240" w:lineRule="auto" w:before="240" w:after="0"/>
            <w:ind w:left="1244" w:right="0" w:hanging="565"/>
            <w:jc w:val="left"/>
          </w:pPr>
          <w:r>
            <w:rPr>
              <w:color w:val="585858"/>
            </w:rPr>
            <w:t>Engagement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</w:rPr>
            <w:t>outcomes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  <w:spacing w:val="-2"/>
            </w:rPr>
            <w:t>responses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680" w:val="left" w:leader="none"/>
              <w:tab w:pos="9751" w:val="right" w:leader="dot"/>
            </w:tabs>
            <w:spacing w:line="240" w:lineRule="auto" w:before="239" w:after="0"/>
            <w:ind w:left="680" w:right="0" w:hanging="568"/>
            <w:jc w:val="left"/>
          </w:pPr>
          <w:bookmarkStart w:name="Chapter 2 Terrestrial ecology" w:id="3"/>
          <w:bookmarkEnd w:id="3"/>
          <w:r>
            <w:rPr/>
          </w:r>
          <w:r>
            <w:rPr>
              <w:color w:val="585858"/>
            </w:rPr>
            <w:t>Structure</w:t>
          </w:r>
          <w:r>
            <w:rPr>
              <w:color w:val="585858"/>
              <w:spacing w:val="-3"/>
            </w:rPr>
            <w:t> </w:t>
          </w:r>
          <w:r>
            <w:rPr>
              <w:color w:val="585858"/>
            </w:rPr>
            <w:t>of</w:t>
          </w:r>
          <w:r>
            <w:rPr>
              <w:color w:val="585858"/>
              <w:spacing w:val="-3"/>
            </w:rPr>
            <w:t> </w:t>
          </w:r>
          <w:r>
            <w:rPr>
              <w:color w:val="585858"/>
            </w:rPr>
            <w:t>the</w:t>
          </w:r>
          <w:r>
            <w:rPr>
              <w:color w:val="585858"/>
              <w:spacing w:val="-3"/>
            </w:rPr>
            <w:t> </w:t>
          </w:r>
          <w:r>
            <w:rPr>
              <w:color w:val="585858"/>
              <w:spacing w:val="-2"/>
            </w:rPr>
            <w:t>EIS/EES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7</w:t>
          </w:r>
        </w:p>
        <w:p>
          <w:pPr>
            <w:pStyle w:val="TOC1"/>
          </w:pPr>
          <w:hyperlink w:history="true" w:anchor="_TOC_250000">
            <w:r>
              <w:rPr>
                <w:color w:val="18314A"/>
              </w:rPr>
              <w:t>Chapter</w:t>
            </w:r>
            <w:r>
              <w:rPr>
                <w:color w:val="18314A"/>
                <w:spacing w:val="-10"/>
              </w:rPr>
              <w:t> </w:t>
            </w:r>
            <w:r>
              <w:rPr>
                <w:color w:val="18314A"/>
              </w:rPr>
              <w:t>2</w:t>
            </w:r>
            <w:r>
              <w:rPr>
                <w:color w:val="18314A"/>
                <w:spacing w:val="-11"/>
              </w:rPr>
              <w:t> </w:t>
            </w:r>
            <w:r>
              <w:rPr>
                <w:color w:val="18314A"/>
              </w:rPr>
              <w:t>Terrestrial</w:t>
            </w:r>
            <w:r>
              <w:rPr>
                <w:color w:val="18314A"/>
                <w:spacing w:val="-11"/>
              </w:rPr>
              <w:t> </w:t>
            </w:r>
            <w:r>
              <w:rPr>
                <w:color w:val="18314A"/>
                <w:spacing w:val="-2"/>
              </w:rPr>
              <w:t>ecology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752" w:val="right" w:leader="dot"/>
            </w:tabs>
            <w:spacing w:line="240" w:lineRule="auto" w:before="241" w:after="0"/>
            <w:ind w:left="681" w:right="0" w:hanging="567"/>
            <w:jc w:val="left"/>
          </w:pPr>
          <w:r>
            <w:rPr>
              <w:color w:val="585858"/>
            </w:rPr>
            <w:t>Assessment</w:t>
          </w:r>
          <w:r>
            <w:rPr>
              <w:color w:val="585858"/>
              <w:spacing w:val="-8"/>
            </w:rPr>
            <w:t> </w:t>
          </w: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2</w:t>
          </w:r>
        </w:p>
        <w:p>
          <w:pPr>
            <w:pStyle w:val="TOC3"/>
            <w:numPr>
              <w:ilvl w:val="2"/>
              <w:numId w:val="2"/>
            </w:numPr>
            <w:tabs>
              <w:tab w:pos="1245" w:val="left" w:leader="none"/>
              <w:tab w:pos="9752" w:val="right" w:leader="dot"/>
            </w:tabs>
            <w:spacing w:line="240" w:lineRule="auto" w:before="240" w:after="0"/>
            <w:ind w:left="1245" w:right="0" w:hanging="565"/>
            <w:jc w:val="left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3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39" w:after="0"/>
            <w:ind w:left="1244" w:right="0" w:hanging="565"/>
            <w:jc w:val="left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5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41" w:after="0"/>
            <w:ind w:left="1244" w:right="0" w:hanging="565"/>
            <w:jc w:val="left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680" w:val="left" w:leader="none"/>
              <w:tab w:pos="9751" w:val="right" w:leader="dot"/>
            </w:tabs>
            <w:spacing w:line="240" w:lineRule="auto" w:before="240" w:after="0"/>
            <w:ind w:left="680" w:right="0" w:hanging="567"/>
            <w:jc w:val="left"/>
          </w:pPr>
          <w:r>
            <w:rPr>
              <w:color w:val="585858"/>
            </w:rPr>
            <w:t>Existing</w:t>
          </w:r>
          <w:r>
            <w:rPr>
              <w:color w:val="585858"/>
              <w:spacing w:val="-8"/>
            </w:rPr>
            <w:t> </w:t>
          </w:r>
          <w:r>
            <w:rPr>
              <w:color w:val="585858"/>
              <w:spacing w:val="-2"/>
            </w:rPr>
            <w:t>conditions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39" w:after="0"/>
            <w:ind w:left="1244" w:right="0" w:hanging="565"/>
            <w:jc w:val="left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</w:rPr>
            <w:t>ecological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  <w:spacing w:val="-2"/>
            </w:rPr>
            <w:t>communities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40" w:after="0"/>
            <w:ind w:left="1244" w:right="0" w:hanging="565"/>
            <w:jc w:val="left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</w:rPr>
            <w:t>flora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  <w:spacing w:val="-2"/>
            </w:rPr>
            <w:t>species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41" w:after="0"/>
            <w:ind w:left="1244" w:right="0" w:hanging="565"/>
            <w:jc w:val="left"/>
          </w:pPr>
          <w:r>
            <w:rPr>
              <w:color w:val="585858"/>
            </w:rPr>
            <w:t>Threatened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</w:rPr>
            <w:t>and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</w:rPr>
            <w:t>migratory</w:t>
          </w:r>
          <w:r>
            <w:rPr>
              <w:color w:val="585858"/>
              <w:spacing w:val="-3"/>
            </w:rPr>
            <w:t> </w:t>
          </w:r>
          <w:r>
            <w:rPr>
              <w:color w:val="585858"/>
            </w:rPr>
            <w:t>fauna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  <w:spacing w:val="-2"/>
            </w:rPr>
            <w:t>species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8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39" w:after="0"/>
            <w:ind w:left="1244" w:right="0" w:hanging="565"/>
            <w:jc w:val="left"/>
          </w:pPr>
          <w:r>
            <w:rPr>
              <w:color w:val="585858"/>
            </w:rPr>
            <w:t>Summary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</w:rPr>
            <w:t>of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</w:rPr>
            <w:t>terrestrial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</w:rPr>
            <w:t>ecology</w:t>
          </w:r>
          <w:r>
            <w:rPr>
              <w:color w:val="585858"/>
              <w:spacing w:val="-3"/>
            </w:rPr>
            <w:t> </w:t>
          </w:r>
          <w:r>
            <w:rPr>
              <w:color w:val="585858"/>
              <w:spacing w:val="-2"/>
            </w:rPr>
            <w:t>values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680" w:val="left" w:leader="none"/>
              <w:tab w:pos="9752" w:val="right" w:leader="dot"/>
            </w:tabs>
            <w:spacing w:line="240" w:lineRule="auto" w:before="240" w:after="0"/>
            <w:ind w:left="680" w:right="0" w:hanging="567"/>
            <w:jc w:val="left"/>
          </w:pPr>
          <w:r>
            <w:rPr>
              <w:color w:val="585858"/>
            </w:rPr>
            <w:t>Construction</w:t>
          </w:r>
          <w:r>
            <w:rPr>
              <w:color w:val="585858"/>
              <w:spacing w:val="-8"/>
            </w:rPr>
            <w:t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9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41" w:after="0"/>
            <w:ind w:left="1244" w:right="0" w:hanging="565"/>
            <w:jc w:val="left"/>
          </w:pPr>
          <w:r>
            <w:rPr>
              <w:color w:val="585858"/>
            </w:rPr>
            <w:t>Tasmanian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</w:rPr>
            <w:t>devil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</w:rPr>
            <w:t>Spotted-tail</w:t>
          </w:r>
          <w:r>
            <w:rPr>
              <w:color w:val="585858"/>
              <w:spacing w:val="-5"/>
            </w:rPr>
            <w:t> </w:t>
          </w:r>
          <w:r>
            <w:rPr>
              <w:color w:val="585858"/>
              <w:spacing w:val="-4"/>
            </w:rPr>
            <w:t>quoll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10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2" w:val="right" w:leader="dot"/>
            </w:tabs>
            <w:spacing w:line="240" w:lineRule="auto" w:before="239" w:after="0"/>
            <w:ind w:left="1244" w:right="0" w:hanging="565"/>
            <w:jc w:val="left"/>
          </w:pPr>
          <w:r>
            <w:rPr>
              <w:color w:val="585858"/>
            </w:rPr>
            <w:t>Tasmanian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</w:rPr>
            <w:t>wedge-tailed</w:t>
          </w:r>
          <w:r>
            <w:rPr>
              <w:color w:val="585858"/>
              <w:spacing w:val="-6"/>
            </w:rPr>
            <w:t> </w:t>
          </w:r>
          <w:r>
            <w:rPr>
              <w:color w:val="585858"/>
              <w:spacing w:val="-2"/>
            </w:rPr>
            <w:t>eagle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11</w:t>
          </w:r>
        </w:p>
        <w:p>
          <w:pPr>
            <w:pStyle w:val="TOC3"/>
            <w:numPr>
              <w:ilvl w:val="2"/>
              <w:numId w:val="2"/>
            </w:numPr>
            <w:tabs>
              <w:tab w:pos="1244" w:val="left" w:leader="none"/>
              <w:tab w:pos="9753" w:val="right" w:leader="dot"/>
            </w:tabs>
            <w:spacing w:line="240" w:lineRule="auto" w:before="240" w:after="0"/>
            <w:ind w:left="1244" w:right="0" w:hanging="565"/>
            <w:jc w:val="left"/>
          </w:pPr>
          <w:r>
            <w:rPr>
              <w:color w:val="585858"/>
            </w:rPr>
            <w:t>White-throated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</w:rPr>
            <w:t>needletail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</w:rPr>
            <w:t>and</w:t>
          </w:r>
          <w:r>
            <w:rPr>
              <w:color w:val="585858"/>
              <w:spacing w:val="-7"/>
            </w:rPr>
            <w:t> </w:t>
          </w:r>
          <w:r>
            <w:rPr>
              <w:color w:val="585858"/>
            </w:rPr>
            <w:t>fork-tailed</w:t>
          </w:r>
          <w:r>
            <w:rPr>
              <w:color w:val="585858"/>
              <w:spacing w:val="-6"/>
            </w:rPr>
            <w:t> </w:t>
          </w:r>
          <w:r>
            <w:rPr>
              <w:color w:val="585858"/>
              <w:spacing w:val="-4"/>
            </w:rPr>
            <w:t>swift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752" w:val="right" w:leader="dot"/>
            </w:tabs>
            <w:spacing w:line="240" w:lineRule="auto" w:before="241" w:after="0"/>
            <w:ind w:left="681" w:right="0" w:hanging="568"/>
            <w:jc w:val="left"/>
          </w:pPr>
          <w:r>
            <w:rPr>
              <w:color w:val="585858"/>
            </w:rPr>
            <w:t>Operation</w:t>
          </w:r>
          <w:r>
            <w:rPr>
              <w:color w:val="585858"/>
              <w:spacing w:val="-4"/>
            </w:rPr>
            <w:t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680" w:val="left" w:leader="none"/>
              <w:tab w:pos="9752" w:val="right" w:leader="dot"/>
            </w:tabs>
            <w:spacing w:line="240" w:lineRule="auto" w:before="239" w:after="0"/>
            <w:ind w:left="680" w:right="0" w:hanging="567"/>
            <w:jc w:val="left"/>
          </w:pPr>
          <w:r>
            <w:rPr>
              <w:color w:val="585858"/>
            </w:rPr>
            <w:t>Decommissioning</w:t>
          </w:r>
          <w:r>
            <w:rPr>
              <w:color w:val="585858"/>
              <w:spacing w:val="-12"/>
            </w:rPr>
            <w:t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680" w:val="left" w:leader="none"/>
              <w:tab w:pos="9752" w:val="right" w:leader="dot"/>
            </w:tabs>
            <w:spacing w:line="240" w:lineRule="auto" w:before="240" w:after="0"/>
            <w:ind w:left="680" w:right="0" w:hanging="567"/>
            <w:jc w:val="left"/>
          </w:pPr>
          <w:r>
            <w:rPr>
              <w:color w:val="585858"/>
            </w:rPr>
            <w:t>Environmental</w:t>
          </w:r>
          <w:r>
            <w:rPr>
              <w:color w:val="585858"/>
              <w:spacing w:val="-8"/>
            </w:rPr>
            <w:t> </w:t>
          </w:r>
          <w:r>
            <w:rPr>
              <w:color w:val="585858"/>
            </w:rPr>
            <w:t>performance</w:t>
          </w:r>
          <w:r>
            <w:rPr>
              <w:color w:val="585858"/>
              <w:spacing w:val="-8"/>
            </w:rPr>
            <w:t> </w:t>
          </w:r>
          <w:r>
            <w:rPr>
              <w:color w:val="585858"/>
              <w:spacing w:val="-2"/>
            </w:rPr>
            <w:t>requirements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680" w:val="left" w:leader="none"/>
              <w:tab w:pos="9752" w:val="right" w:leader="dot"/>
            </w:tabs>
            <w:spacing w:line="240" w:lineRule="auto" w:before="240" w:after="0"/>
            <w:ind w:left="680" w:right="0" w:hanging="568"/>
            <w:jc w:val="left"/>
          </w:pPr>
          <w:r>
            <w:rPr>
              <w:color w:val="585858"/>
            </w:rPr>
            <w:t>Residual</w:t>
          </w:r>
          <w:r>
            <w:rPr>
              <w:color w:val="585858"/>
              <w:spacing w:val="-6"/>
            </w:rPr>
            <w:t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80" w:val="left" w:leader="none"/>
              <w:tab w:pos="9752" w:val="right" w:leader="dot"/>
            </w:tabs>
            <w:spacing w:line="240" w:lineRule="auto" w:before="240" w:after="0"/>
            <w:ind w:left="680" w:right="0" w:hanging="568"/>
            <w:jc w:val="left"/>
          </w:pPr>
          <w:r>
            <w:rPr>
              <w:color w:val="585858"/>
            </w:rPr>
            <w:t>Cumulative</w:t>
          </w:r>
          <w:r>
            <w:rPr>
              <w:color w:val="585858"/>
              <w:spacing w:val="-6"/>
            </w:rPr>
            <w:t> </w:t>
          </w:r>
          <w:r>
            <w:rPr>
              <w:color w:val="585858"/>
              <w:spacing w:val="-2"/>
            </w:rPr>
            <w:t>impacts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17</w:t>
          </w:r>
        </w:p>
      </w:sdtContent>
    </w:sdt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450" w:footer="895" w:top="1260" w:bottom="1080" w:left="102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681" w:val="left" w:leader="none"/>
          <w:tab w:pos="9753" w:val="right" w:leader="dot"/>
        </w:tabs>
        <w:spacing w:line="240" w:lineRule="auto" w:before="90" w:after="0"/>
        <w:ind w:left="681" w:right="0" w:hanging="567"/>
        <w:jc w:val="left"/>
        <w:rPr>
          <w:sz w:val="20"/>
        </w:rPr>
      </w:pPr>
      <w:r>
        <w:rPr>
          <w:color w:val="585858"/>
          <w:spacing w:val="-2"/>
          <w:sz w:val="20"/>
        </w:rPr>
        <w:t>Offsets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17</w:t>
      </w:r>
    </w:p>
    <w:p>
      <w:pPr>
        <w:pStyle w:val="ListParagraph"/>
        <w:numPr>
          <w:ilvl w:val="1"/>
          <w:numId w:val="2"/>
        </w:numPr>
        <w:tabs>
          <w:tab w:pos="678" w:val="left" w:leader="none"/>
          <w:tab w:pos="9752" w:val="right" w:leader="dot"/>
        </w:tabs>
        <w:spacing w:line="240" w:lineRule="auto" w:before="240" w:after="0"/>
        <w:ind w:left="678" w:right="0" w:hanging="565"/>
        <w:jc w:val="left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z w:val="20"/>
        </w:rPr>
        <w:t>18</w:t>
      </w:r>
    </w:p>
    <w:p>
      <w:pPr>
        <w:pStyle w:val="Heading2"/>
        <w:spacing w:before="360"/>
      </w:pPr>
      <w:bookmarkStart w:name="Chapter 3 Social" w:id="4"/>
      <w:bookmarkEnd w:id="4"/>
      <w:r>
        <w:rPr/>
      </w:r>
      <w:r>
        <w:rPr>
          <w:color w:val="18314A"/>
        </w:rPr>
        <w:t>Chapter</w:t>
      </w:r>
      <w:r>
        <w:rPr>
          <w:color w:val="18314A"/>
          <w:spacing w:val="-7"/>
        </w:rPr>
        <w:t> </w:t>
      </w:r>
      <w:r>
        <w:rPr>
          <w:color w:val="18314A"/>
        </w:rPr>
        <w:t>3</w:t>
      </w:r>
      <w:r>
        <w:rPr>
          <w:color w:val="18314A"/>
          <w:spacing w:val="-7"/>
        </w:rPr>
        <w:t> </w:t>
      </w:r>
      <w:r>
        <w:rPr>
          <w:color w:val="18314A"/>
          <w:spacing w:val="-2"/>
        </w:rPr>
        <w:t>Social</w:t>
      </w:r>
    </w:p>
    <w:p>
      <w:pPr>
        <w:pStyle w:val="ListParagraph"/>
        <w:numPr>
          <w:ilvl w:val="1"/>
          <w:numId w:val="3"/>
        </w:numPr>
        <w:tabs>
          <w:tab w:pos="681" w:val="left" w:leader="none"/>
          <w:tab w:pos="9752" w:val="right" w:leader="dot"/>
        </w:tabs>
        <w:spacing w:line="240" w:lineRule="auto" w:before="240" w:after="0"/>
        <w:ind w:left="681" w:right="0" w:hanging="567"/>
        <w:jc w:val="left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1</w:t>
      </w:r>
    </w:p>
    <w:p>
      <w:pPr>
        <w:pStyle w:val="ListParagraph"/>
        <w:numPr>
          <w:ilvl w:val="2"/>
          <w:numId w:val="3"/>
        </w:numPr>
        <w:tabs>
          <w:tab w:pos="1244" w:val="left" w:leader="none"/>
          <w:tab w:pos="9752" w:val="right" w:leader="dot"/>
        </w:tabs>
        <w:spacing w:line="240" w:lineRule="auto" w:before="240" w:after="0"/>
        <w:ind w:left="1244" w:right="0" w:hanging="565"/>
        <w:jc w:val="left"/>
        <w:rPr>
          <w:sz w:val="20"/>
        </w:rPr>
      </w:pPr>
      <w:r>
        <w:rPr>
          <w:color w:val="585858"/>
          <w:sz w:val="20"/>
        </w:rPr>
        <w:t>Study</w:t>
      </w:r>
      <w:r>
        <w:rPr>
          <w:color w:val="585858"/>
          <w:spacing w:val="-2"/>
          <w:sz w:val="20"/>
        </w:rPr>
        <w:t> </w:t>
      </w:r>
      <w:r>
        <w:rPr>
          <w:color w:val="585858"/>
          <w:spacing w:val="-4"/>
          <w:sz w:val="20"/>
        </w:rPr>
        <w:t>area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2</w:t>
      </w:r>
    </w:p>
    <w:p>
      <w:pPr>
        <w:pStyle w:val="ListParagraph"/>
        <w:numPr>
          <w:ilvl w:val="2"/>
          <w:numId w:val="3"/>
        </w:numPr>
        <w:tabs>
          <w:tab w:pos="1244" w:val="left" w:leader="none"/>
          <w:tab w:pos="9752" w:val="right" w:leader="dot"/>
        </w:tabs>
        <w:spacing w:line="240" w:lineRule="auto" w:before="240" w:after="0"/>
        <w:ind w:left="1244" w:right="0" w:hanging="565"/>
        <w:jc w:val="left"/>
        <w:rPr>
          <w:sz w:val="20"/>
        </w:rPr>
      </w:pPr>
      <w:r>
        <w:rPr>
          <w:color w:val="585858"/>
          <w:sz w:val="20"/>
        </w:rPr>
        <w:t>Social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wellbeing</w:t>
      </w:r>
      <w:r>
        <w:rPr>
          <w:color w:val="585858"/>
          <w:spacing w:val="-4"/>
          <w:sz w:val="20"/>
        </w:rPr>
        <w:t> </w:t>
      </w:r>
      <w:r>
        <w:rPr>
          <w:color w:val="585858"/>
          <w:spacing w:val="-2"/>
          <w:sz w:val="20"/>
        </w:rPr>
        <w:t>framework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4</w:t>
      </w:r>
    </w:p>
    <w:p>
      <w:pPr>
        <w:pStyle w:val="ListParagraph"/>
        <w:numPr>
          <w:ilvl w:val="2"/>
          <w:numId w:val="3"/>
        </w:numPr>
        <w:tabs>
          <w:tab w:pos="1244" w:val="left" w:leader="none"/>
          <w:tab w:pos="9752" w:val="right" w:leader="dot"/>
        </w:tabs>
        <w:spacing w:line="240" w:lineRule="auto" w:before="239" w:after="0"/>
        <w:ind w:left="1244" w:right="0" w:hanging="565"/>
        <w:jc w:val="left"/>
        <w:rPr>
          <w:sz w:val="20"/>
        </w:rPr>
      </w:pPr>
      <w:r>
        <w:rPr>
          <w:color w:val="585858"/>
          <w:spacing w:val="-2"/>
          <w:sz w:val="20"/>
        </w:rPr>
        <w:t>Guidelines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5</w:t>
      </w:r>
    </w:p>
    <w:p>
      <w:pPr>
        <w:pStyle w:val="ListParagraph"/>
        <w:numPr>
          <w:ilvl w:val="2"/>
          <w:numId w:val="3"/>
        </w:numPr>
        <w:tabs>
          <w:tab w:pos="1244" w:val="left" w:leader="none"/>
          <w:tab w:pos="9752" w:val="right" w:leader="dot"/>
        </w:tabs>
        <w:spacing w:line="240" w:lineRule="auto" w:before="241" w:after="0"/>
        <w:ind w:left="1244" w:right="0" w:hanging="565"/>
        <w:jc w:val="left"/>
        <w:rPr>
          <w:sz w:val="20"/>
        </w:rPr>
      </w:pPr>
      <w:r>
        <w:rPr>
          <w:color w:val="585858"/>
          <w:sz w:val="20"/>
        </w:rPr>
        <w:t>Assumptions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limitations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5</w:t>
      </w:r>
    </w:p>
    <w:p>
      <w:pPr>
        <w:pStyle w:val="ListParagraph"/>
        <w:numPr>
          <w:ilvl w:val="1"/>
          <w:numId w:val="3"/>
        </w:numPr>
        <w:tabs>
          <w:tab w:pos="680" w:val="left" w:leader="none"/>
          <w:tab w:pos="9752" w:val="right" w:leader="dot"/>
        </w:tabs>
        <w:spacing w:line="240" w:lineRule="auto" w:before="240" w:after="0"/>
        <w:ind w:left="680" w:right="0" w:hanging="568"/>
        <w:jc w:val="left"/>
        <w:rPr>
          <w:sz w:val="20"/>
        </w:rPr>
      </w:pPr>
      <w:r>
        <w:rPr>
          <w:color w:val="585858"/>
          <w:sz w:val="20"/>
        </w:rPr>
        <w:t>SIA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consultation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5</w:t>
      </w:r>
    </w:p>
    <w:p>
      <w:pPr>
        <w:pStyle w:val="ListParagraph"/>
        <w:numPr>
          <w:ilvl w:val="1"/>
          <w:numId w:val="3"/>
        </w:numPr>
        <w:tabs>
          <w:tab w:pos="680" w:val="left" w:leader="none"/>
          <w:tab w:pos="9751" w:val="right" w:leader="dot"/>
        </w:tabs>
        <w:spacing w:line="240" w:lineRule="auto" w:before="239" w:after="0"/>
        <w:ind w:left="680" w:right="0" w:hanging="568"/>
        <w:jc w:val="left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6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  <w:tab w:pos="9751" w:val="right" w:leader="dot"/>
        </w:tabs>
        <w:spacing w:line="240" w:lineRule="auto" w:before="240" w:after="0"/>
        <w:ind w:left="1243" w:right="0" w:hanging="565"/>
        <w:jc w:val="left"/>
        <w:rPr>
          <w:sz w:val="20"/>
        </w:rPr>
      </w:pPr>
      <w:r>
        <w:rPr>
          <w:color w:val="585858"/>
          <w:sz w:val="20"/>
        </w:rPr>
        <w:t>Community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identity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7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  <w:tab w:pos="9751" w:val="right" w:leader="dot"/>
        </w:tabs>
        <w:spacing w:line="240" w:lineRule="auto" w:before="241" w:after="0"/>
        <w:ind w:left="1243" w:right="0" w:hanging="565"/>
        <w:jc w:val="left"/>
        <w:rPr>
          <w:sz w:val="20"/>
        </w:rPr>
      </w:pPr>
      <w:r>
        <w:rPr>
          <w:color w:val="585858"/>
          <w:sz w:val="20"/>
        </w:rPr>
        <w:t>Economy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pacing w:val="-2"/>
          <w:sz w:val="20"/>
        </w:rPr>
        <w:t>livelihood</w:t>
      </w:r>
      <w:r>
        <w:rPr>
          <w:color w:val="585858"/>
          <w:sz w:val="20"/>
        </w:rPr>
        <w:tab/>
      </w:r>
      <w:r>
        <w:rPr>
          <w:color w:val="585858"/>
          <w:spacing w:val="-7"/>
          <w:sz w:val="20"/>
        </w:rPr>
        <w:t>3-</w:t>
      </w:r>
      <w:r>
        <w:rPr>
          <w:color w:val="585858"/>
          <w:sz w:val="20"/>
        </w:rPr>
        <w:t>7</w:t>
      </w:r>
    </w:p>
    <w:p>
      <w:pPr>
        <w:pStyle w:val="ListParagraph"/>
        <w:numPr>
          <w:ilvl w:val="2"/>
          <w:numId w:val="3"/>
        </w:numPr>
        <w:tabs>
          <w:tab w:pos="1244" w:val="left" w:leader="none"/>
          <w:tab w:pos="9751" w:val="right" w:leader="dot"/>
        </w:tabs>
        <w:spacing w:line="240" w:lineRule="auto" w:before="239" w:after="0"/>
        <w:ind w:left="1244" w:right="0" w:hanging="565"/>
        <w:jc w:val="left"/>
        <w:rPr>
          <w:sz w:val="20"/>
        </w:rPr>
      </w:pPr>
      <w:r>
        <w:rPr>
          <w:color w:val="585858"/>
          <w:sz w:val="20"/>
        </w:rPr>
        <w:t>Infrastructure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pacing w:val="-2"/>
          <w:sz w:val="20"/>
        </w:rPr>
        <w:t>services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8</w:t>
      </w:r>
    </w:p>
    <w:p>
      <w:pPr>
        <w:pStyle w:val="ListParagraph"/>
        <w:numPr>
          <w:ilvl w:val="2"/>
          <w:numId w:val="3"/>
        </w:numPr>
        <w:tabs>
          <w:tab w:pos="1244" w:val="left" w:leader="none"/>
          <w:tab w:pos="9751" w:val="right" w:leader="dot"/>
        </w:tabs>
        <w:spacing w:line="240" w:lineRule="auto" w:before="240" w:after="0"/>
        <w:ind w:left="1244" w:right="0" w:hanging="565"/>
        <w:jc w:val="left"/>
        <w:rPr>
          <w:sz w:val="20"/>
        </w:rPr>
      </w:pPr>
      <w:r>
        <w:rPr>
          <w:color w:val="585858"/>
          <w:sz w:val="20"/>
        </w:rPr>
        <w:t>People’s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productive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capacities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9</w:t>
      </w:r>
    </w:p>
    <w:p>
      <w:pPr>
        <w:pStyle w:val="ListParagraph"/>
        <w:numPr>
          <w:ilvl w:val="1"/>
          <w:numId w:val="3"/>
        </w:numPr>
        <w:tabs>
          <w:tab w:pos="680" w:val="left" w:leader="none"/>
          <w:tab w:pos="9751" w:val="right" w:leader="dot"/>
        </w:tabs>
        <w:spacing w:line="240" w:lineRule="auto" w:before="241" w:after="0"/>
        <w:ind w:left="680" w:right="0" w:hanging="568"/>
        <w:jc w:val="left"/>
        <w:rPr>
          <w:sz w:val="20"/>
        </w:rPr>
      </w:pPr>
      <w:r>
        <w:rPr>
          <w:color w:val="585858"/>
          <w:sz w:val="20"/>
        </w:rPr>
        <w:t>Social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value</w:t>
      </w:r>
      <w:r>
        <w:rPr>
          <w:color w:val="585858"/>
          <w:spacing w:val="-3"/>
          <w:sz w:val="20"/>
        </w:rPr>
        <w:t> </w:t>
      </w:r>
      <w:r>
        <w:rPr>
          <w:color w:val="585858"/>
          <w:spacing w:val="-2"/>
          <w:sz w:val="20"/>
        </w:rPr>
        <w:t>sensitivity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9</w:t>
      </w:r>
    </w:p>
    <w:p>
      <w:pPr>
        <w:pStyle w:val="ListParagraph"/>
        <w:numPr>
          <w:ilvl w:val="1"/>
          <w:numId w:val="3"/>
        </w:numPr>
        <w:tabs>
          <w:tab w:pos="679" w:val="left" w:leader="none"/>
          <w:tab w:pos="9751" w:val="right" w:leader="dot"/>
        </w:tabs>
        <w:spacing w:line="240" w:lineRule="auto" w:before="239" w:after="0"/>
        <w:ind w:left="679" w:right="0" w:hanging="567"/>
        <w:jc w:val="left"/>
        <w:rPr>
          <w:sz w:val="20"/>
        </w:rPr>
      </w:pPr>
      <w:r>
        <w:rPr>
          <w:color w:val="585858"/>
          <w:sz w:val="20"/>
        </w:rPr>
        <w:t>Social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impact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opportunity</w:t>
      </w:r>
      <w:r>
        <w:rPr>
          <w:color w:val="585858"/>
          <w:spacing w:val="-3"/>
          <w:sz w:val="20"/>
        </w:rPr>
        <w:t> </w:t>
      </w:r>
      <w:r>
        <w:rPr>
          <w:color w:val="585858"/>
          <w:spacing w:val="-2"/>
          <w:sz w:val="20"/>
        </w:rPr>
        <w:t>assessment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11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  <w:tab w:pos="9751" w:val="right" w:leader="dot"/>
        </w:tabs>
        <w:spacing w:line="240" w:lineRule="auto" w:before="240" w:after="0"/>
        <w:ind w:left="1243" w:right="0" w:hanging="565"/>
        <w:jc w:val="left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8"/>
          <w:sz w:val="20"/>
        </w:rPr>
        <w:t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12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  <w:tab w:pos="9751" w:val="right" w:leader="dot"/>
        </w:tabs>
        <w:spacing w:line="240" w:lineRule="auto" w:before="240" w:after="0"/>
        <w:ind w:left="1243" w:right="0" w:hanging="565"/>
        <w:jc w:val="left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4"/>
          <w:sz w:val="20"/>
        </w:rPr>
        <w:t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17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  <w:tab w:pos="9752" w:val="right" w:leader="dot"/>
        </w:tabs>
        <w:spacing w:line="240" w:lineRule="auto" w:before="240" w:after="0"/>
        <w:ind w:left="1243" w:right="0" w:hanging="565"/>
        <w:jc w:val="left"/>
        <w:rPr>
          <w:sz w:val="20"/>
        </w:rPr>
      </w:pPr>
      <w:r>
        <w:rPr>
          <w:color w:val="585858"/>
          <w:sz w:val="20"/>
        </w:rPr>
        <w:t>Decommissioning</w:t>
      </w:r>
      <w:r>
        <w:rPr>
          <w:color w:val="585858"/>
          <w:spacing w:val="-12"/>
          <w:sz w:val="20"/>
        </w:rPr>
        <w:t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19</w:t>
      </w:r>
    </w:p>
    <w:p>
      <w:pPr>
        <w:pStyle w:val="ListParagraph"/>
        <w:numPr>
          <w:ilvl w:val="1"/>
          <w:numId w:val="3"/>
        </w:numPr>
        <w:tabs>
          <w:tab w:pos="680" w:val="left" w:leader="none"/>
          <w:tab w:pos="9751" w:val="right" w:leader="dot"/>
        </w:tabs>
        <w:spacing w:line="240" w:lineRule="auto" w:before="240" w:after="0"/>
        <w:ind w:left="680" w:right="0" w:hanging="568"/>
        <w:jc w:val="left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8"/>
          <w:sz w:val="20"/>
        </w:rPr>
        <w:t> </w:t>
      </w:r>
      <w:r>
        <w:rPr>
          <w:color w:val="585858"/>
          <w:sz w:val="20"/>
        </w:rPr>
        <w:t>performance</w:t>
      </w:r>
      <w:r>
        <w:rPr>
          <w:color w:val="585858"/>
          <w:spacing w:val="-8"/>
          <w:sz w:val="20"/>
        </w:rPr>
        <w:t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20</w:t>
      </w:r>
    </w:p>
    <w:p>
      <w:pPr>
        <w:pStyle w:val="ListParagraph"/>
        <w:numPr>
          <w:ilvl w:val="1"/>
          <w:numId w:val="3"/>
        </w:numPr>
        <w:tabs>
          <w:tab w:pos="679" w:val="left" w:leader="none"/>
          <w:tab w:pos="9751" w:val="right" w:leader="dot"/>
        </w:tabs>
        <w:spacing w:line="240" w:lineRule="auto" w:before="240" w:after="0"/>
        <w:ind w:left="679" w:right="0" w:hanging="567"/>
        <w:jc w:val="left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6"/>
          <w:sz w:val="20"/>
        </w:rPr>
        <w:t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22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  <w:tab w:pos="9751" w:val="right" w:leader="dot"/>
        </w:tabs>
        <w:spacing w:line="240" w:lineRule="auto" w:before="240" w:after="0"/>
        <w:ind w:left="1243" w:right="0" w:hanging="565"/>
        <w:jc w:val="left"/>
        <w:rPr>
          <w:sz w:val="20"/>
        </w:rPr>
      </w:pPr>
      <w:r>
        <w:rPr>
          <w:color w:val="585858"/>
          <w:sz w:val="20"/>
        </w:rPr>
        <w:t>Summary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residual</w:t>
      </w:r>
      <w:r>
        <w:rPr>
          <w:color w:val="585858"/>
          <w:spacing w:val="-3"/>
          <w:sz w:val="20"/>
        </w:rPr>
        <w:t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23</w:t>
      </w:r>
    </w:p>
    <w:p>
      <w:pPr>
        <w:pStyle w:val="ListParagraph"/>
        <w:numPr>
          <w:ilvl w:val="1"/>
          <w:numId w:val="3"/>
        </w:numPr>
        <w:tabs>
          <w:tab w:pos="679" w:val="left" w:leader="none"/>
          <w:tab w:pos="9751" w:val="right" w:leader="dot"/>
        </w:tabs>
        <w:spacing w:line="240" w:lineRule="auto" w:before="240" w:after="0"/>
        <w:ind w:left="679" w:right="0" w:hanging="567"/>
        <w:jc w:val="left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6"/>
          <w:sz w:val="20"/>
        </w:rPr>
        <w:t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36</w:t>
      </w:r>
    </w:p>
    <w:p>
      <w:pPr>
        <w:pStyle w:val="ListParagraph"/>
        <w:numPr>
          <w:ilvl w:val="1"/>
          <w:numId w:val="3"/>
        </w:numPr>
        <w:tabs>
          <w:tab w:pos="679" w:val="left" w:leader="none"/>
          <w:tab w:pos="9751" w:val="right" w:leader="dot"/>
        </w:tabs>
        <w:spacing w:line="240" w:lineRule="auto" w:before="240" w:after="0"/>
        <w:ind w:left="679" w:right="0" w:hanging="567"/>
        <w:jc w:val="left"/>
        <w:rPr>
          <w:sz w:val="20"/>
        </w:rPr>
      </w:pPr>
      <w:bookmarkStart w:name="Chapter 4 Summary of environmental effec" w:id="5"/>
      <w:bookmarkEnd w:id="5"/>
      <w:r>
        <w:rPr/>
      </w: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38</w:t>
      </w:r>
    </w:p>
    <w:p>
      <w:pPr>
        <w:pStyle w:val="Heading2"/>
        <w:spacing w:before="361"/>
      </w:pPr>
      <w:r>
        <w:rPr>
          <w:color w:val="18314A"/>
        </w:rPr>
        <w:t>Chapter</w:t>
      </w:r>
      <w:r>
        <w:rPr>
          <w:color w:val="18314A"/>
          <w:spacing w:val="-10"/>
        </w:rPr>
        <w:t> </w:t>
      </w:r>
      <w:r>
        <w:rPr>
          <w:color w:val="18314A"/>
        </w:rPr>
        <w:t>4</w:t>
      </w:r>
      <w:r>
        <w:rPr>
          <w:color w:val="18314A"/>
          <w:spacing w:val="-10"/>
        </w:rPr>
        <w:t> </w:t>
      </w:r>
      <w:r>
        <w:rPr>
          <w:color w:val="18314A"/>
        </w:rPr>
        <w:t>Summary</w:t>
      </w:r>
      <w:r>
        <w:rPr>
          <w:color w:val="18314A"/>
          <w:spacing w:val="-10"/>
        </w:rPr>
        <w:t> </w:t>
      </w:r>
      <w:r>
        <w:rPr>
          <w:color w:val="18314A"/>
        </w:rPr>
        <w:t>of</w:t>
      </w:r>
      <w:r>
        <w:rPr>
          <w:color w:val="18314A"/>
          <w:spacing w:val="-10"/>
        </w:rPr>
        <w:t> </w:t>
      </w:r>
      <w:r>
        <w:rPr>
          <w:color w:val="18314A"/>
        </w:rPr>
        <w:t>environmental</w:t>
      </w:r>
      <w:r>
        <w:rPr>
          <w:color w:val="18314A"/>
          <w:spacing w:val="-11"/>
        </w:rPr>
        <w:t> </w:t>
      </w:r>
      <w:r>
        <w:rPr>
          <w:color w:val="18314A"/>
        </w:rPr>
        <w:t>effects</w:t>
      </w:r>
      <w:r>
        <w:rPr>
          <w:color w:val="18314A"/>
          <w:spacing w:val="-11"/>
        </w:rPr>
        <w:t> </w:t>
      </w:r>
      <w:r>
        <w:rPr>
          <w:color w:val="18314A"/>
        </w:rPr>
        <w:t>in</w:t>
      </w:r>
      <w:r>
        <w:rPr>
          <w:color w:val="18314A"/>
          <w:spacing w:val="-10"/>
        </w:rPr>
        <w:t> </w:t>
      </w:r>
      <w:r>
        <w:rPr>
          <w:color w:val="18314A"/>
          <w:spacing w:val="-2"/>
        </w:rPr>
        <w:t>Tasmania</w:t>
      </w:r>
    </w:p>
    <w:p>
      <w:pPr>
        <w:pStyle w:val="ListParagraph"/>
        <w:numPr>
          <w:ilvl w:val="1"/>
          <w:numId w:val="4"/>
        </w:numPr>
        <w:tabs>
          <w:tab w:pos="681" w:val="left" w:leader="none"/>
          <w:tab w:pos="9752" w:val="right" w:leader="dot"/>
        </w:tabs>
        <w:spacing w:line="240" w:lineRule="auto" w:before="240" w:after="0"/>
        <w:ind w:left="681" w:right="0" w:hanging="567"/>
        <w:jc w:val="left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7"/>
          <w:sz w:val="20"/>
        </w:rPr>
        <w:t> </w:t>
      </w:r>
      <w:r>
        <w:rPr>
          <w:color w:val="585858"/>
          <w:spacing w:val="-2"/>
          <w:sz w:val="20"/>
        </w:rPr>
        <w:t>activities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1</w:t>
      </w:r>
    </w:p>
    <w:p>
      <w:pPr>
        <w:pStyle w:val="ListParagraph"/>
        <w:numPr>
          <w:ilvl w:val="1"/>
          <w:numId w:val="4"/>
        </w:numPr>
        <w:tabs>
          <w:tab w:pos="681" w:val="left" w:leader="none"/>
          <w:tab w:pos="9752" w:val="right" w:leader="dot"/>
        </w:tabs>
        <w:spacing w:line="240" w:lineRule="auto" w:before="240" w:after="0"/>
        <w:ind w:left="681" w:right="0" w:hanging="568"/>
        <w:jc w:val="left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1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  <w:tab w:pos="9751" w:val="right" w:leader="dot"/>
        </w:tabs>
        <w:spacing w:line="240" w:lineRule="auto" w:before="240" w:after="0"/>
        <w:ind w:left="680" w:right="0" w:hanging="568"/>
        <w:jc w:val="left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2</w:t>
      </w:r>
    </w:p>
    <w:p>
      <w:pPr>
        <w:pStyle w:val="ListParagraph"/>
        <w:numPr>
          <w:ilvl w:val="1"/>
          <w:numId w:val="4"/>
        </w:numPr>
        <w:tabs>
          <w:tab w:pos="681" w:val="left" w:leader="none"/>
          <w:tab w:pos="9752" w:val="right" w:leader="dot"/>
        </w:tabs>
        <w:spacing w:line="240" w:lineRule="auto" w:before="240" w:after="0"/>
        <w:ind w:left="681" w:right="0" w:hanging="567"/>
        <w:jc w:val="left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> 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3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50" w:footer="895" w:top="1260" w:bottom="1080" w:left="1020" w:right="1020"/>
        </w:sectPr>
      </w:pPr>
    </w:p>
    <w:p>
      <w:pPr>
        <w:pStyle w:val="ListParagraph"/>
        <w:numPr>
          <w:ilvl w:val="2"/>
          <w:numId w:val="4"/>
        </w:numPr>
        <w:tabs>
          <w:tab w:pos="1245" w:val="left" w:leader="none"/>
          <w:tab w:pos="9753" w:val="right" w:leader="dot"/>
        </w:tabs>
        <w:spacing w:line="240" w:lineRule="auto" w:before="90" w:after="0"/>
        <w:ind w:left="1245" w:right="0" w:hanging="565"/>
        <w:jc w:val="left"/>
        <w:rPr>
          <w:sz w:val="20"/>
        </w:rPr>
      </w:pPr>
      <w:r>
        <w:rPr>
          <w:color w:val="585858"/>
          <w:sz w:val="20"/>
        </w:rPr>
        <w:t>Terrestrial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ecology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3</w:t>
      </w:r>
    </w:p>
    <w:p>
      <w:pPr>
        <w:pStyle w:val="ListParagraph"/>
        <w:numPr>
          <w:ilvl w:val="2"/>
          <w:numId w:val="4"/>
        </w:numPr>
        <w:tabs>
          <w:tab w:pos="1245" w:val="left" w:leader="none"/>
          <w:tab w:pos="9753" w:val="right" w:leader="dot"/>
        </w:tabs>
        <w:spacing w:line="240" w:lineRule="auto" w:before="240" w:after="0"/>
        <w:ind w:left="1245" w:right="0" w:hanging="565"/>
        <w:jc w:val="left"/>
        <w:rPr>
          <w:sz w:val="20"/>
        </w:rPr>
      </w:pPr>
      <w:r>
        <w:rPr>
          <w:color w:val="585858"/>
          <w:spacing w:val="-2"/>
          <w:sz w:val="20"/>
        </w:rPr>
        <w:t>Social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4</w:t>
      </w:r>
    </w:p>
    <w:p>
      <w:pPr>
        <w:pStyle w:val="ListParagraph"/>
        <w:numPr>
          <w:ilvl w:val="1"/>
          <w:numId w:val="4"/>
        </w:numPr>
        <w:tabs>
          <w:tab w:pos="681" w:val="left" w:leader="none"/>
          <w:tab w:pos="9753" w:val="right" w:leader="dot"/>
        </w:tabs>
        <w:spacing w:line="240" w:lineRule="auto" w:before="239" w:after="0"/>
        <w:ind w:left="681" w:right="0" w:hanging="567"/>
        <w:jc w:val="left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> 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6</w:t>
      </w:r>
    </w:p>
    <w:p>
      <w:pPr>
        <w:pStyle w:val="ListParagraph"/>
        <w:numPr>
          <w:ilvl w:val="1"/>
          <w:numId w:val="4"/>
        </w:numPr>
        <w:tabs>
          <w:tab w:pos="681" w:val="left" w:leader="none"/>
          <w:tab w:pos="9752" w:val="right" w:leader="dot"/>
        </w:tabs>
        <w:spacing w:line="240" w:lineRule="auto" w:before="241" w:after="0"/>
        <w:ind w:left="681" w:right="0" w:hanging="568"/>
        <w:jc w:val="left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2"/>
          <w:sz w:val="20"/>
        </w:rPr>
        <w:t> 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6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  <w:tab w:pos="9752" w:val="right" w:leader="dot"/>
        </w:tabs>
        <w:spacing w:line="240" w:lineRule="auto" w:before="240" w:after="0"/>
        <w:ind w:left="680" w:right="0" w:hanging="567"/>
        <w:jc w:val="left"/>
        <w:rPr>
          <w:sz w:val="20"/>
        </w:rPr>
      </w:pPr>
      <w:bookmarkStart w:name="Figures" w:id="6"/>
      <w:bookmarkEnd w:id="6"/>
      <w:r>
        <w:rPr/>
      </w: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z w:val="20"/>
        </w:rPr>
        <w:t>7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</w:pPr>
      <w:r>
        <w:rPr>
          <w:color w:val="18314A"/>
          <w:spacing w:val="-2"/>
        </w:rPr>
        <w:t>Figures</w:t>
      </w:r>
    </w:p>
    <w:p>
      <w:pPr>
        <w:pStyle w:val="Heading2"/>
        <w:spacing w:before="360"/>
      </w:pPr>
      <w:bookmarkStart w:name="Chapter 1 Introduction" w:id="7"/>
      <w:bookmarkEnd w:id="7"/>
      <w:r>
        <w:rPr/>
      </w:r>
      <w:r>
        <w:rPr>
          <w:color w:val="18314A"/>
        </w:rPr>
        <w:t>Chapter</w:t>
      </w:r>
      <w:r>
        <w:rPr>
          <w:color w:val="18314A"/>
          <w:spacing w:val="-7"/>
        </w:rPr>
        <w:t> </w:t>
      </w:r>
      <w:r>
        <w:rPr>
          <w:color w:val="18314A"/>
        </w:rPr>
        <w:t>1</w:t>
      </w:r>
      <w:r>
        <w:rPr>
          <w:color w:val="18314A"/>
          <w:spacing w:val="-7"/>
        </w:rPr>
        <w:t> </w:t>
      </w:r>
      <w:r>
        <w:rPr>
          <w:color w:val="18314A"/>
          <w:spacing w:val="-2"/>
        </w:rPr>
        <w:t>Introduction</w:t>
      </w:r>
    </w:p>
    <w:p>
      <w:pPr>
        <w:pStyle w:val="BodyText"/>
        <w:tabs>
          <w:tab w:pos="9462" w:val="left" w:leader="dot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4"/>
        </w:rPr>
        <w:t> </w:t>
      </w:r>
      <w:r>
        <w:rPr>
          <w:color w:val="585858"/>
        </w:rPr>
        <w:t>2-01</w:t>
      </w:r>
      <w:r>
        <w:rPr>
          <w:color w:val="585858"/>
          <w:spacing w:val="-3"/>
        </w:rPr>
        <w:t> </w:t>
      </w:r>
      <w:r>
        <w:rPr>
          <w:color w:val="585858"/>
        </w:rPr>
        <w:t>Project</w:t>
      </w:r>
      <w:r>
        <w:rPr>
          <w:color w:val="585858"/>
          <w:spacing w:val="-4"/>
        </w:rPr>
        <w:t> </w:t>
      </w:r>
      <w:r>
        <w:rPr>
          <w:color w:val="585858"/>
        </w:rPr>
        <w:t>overview</w:t>
      </w:r>
      <w:r>
        <w:rPr>
          <w:color w:val="585858"/>
          <w:spacing w:val="-2"/>
        </w:rPr>
        <w:t> </w:t>
      </w:r>
      <w:r>
        <w:rPr>
          <w:color w:val="585858"/>
        </w:rPr>
        <w:t>–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Tasmania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2</w:t>
      </w:r>
    </w:p>
    <w:p>
      <w:pPr>
        <w:pStyle w:val="BodyText"/>
        <w:spacing w:before="9"/>
      </w:pPr>
    </w:p>
    <w:p>
      <w:pPr>
        <w:pStyle w:val="BodyText"/>
        <w:tabs>
          <w:tab w:pos="9462" w:val="left" w:leader="dot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5"/>
        </w:rPr>
        <w:t> </w:t>
      </w:r>
      <w:r>
        <w:rPr>
          <w:color w:val="585858"/>
        </w:rPr>
        <w:t>2-02</w:t>
      </w:r>
      <w:r>
        <w:rPr>
          <w:color w:val="585858"/>
          <w:spacing w:val="-4"/>
        </w:rPr>
        <w:t> </w:t>
      </w:r>
      <w:r>
        <w:rPr>
          <w:color w:val="585858"/>
        </w:rPr>
        <w:t>Survey</w:t>
      </w:r>
      <w:r>
        <w:rPr>
          <w:color w:val="585858"/>
          <w:spacing w:val="-3"/>
        </w:rPr>
        <w:t> </w:t>
      </w:r>
      <w:r>
        <w:rPr>
          <w:color w:val="585858"/>
        </w:rPr>
        <w:t>area</w:t>
      </w:r>
      <w:r>
        <w:rPr>
          <w:color w:val="585858"/>
          <w:spacing w:val="-4"/>
        </w:rPr>
        <w:t> </w:t>
      </w:r>
      <w:r>
        <w:rPr>
          <w:color w:val="585858"/>
        </w:rPr>
        <w:t>Heybridge</w:t>
      </w:r>
      <w:r>
        <w:rPr>
          <w:color w:val="585858"/>
          <w:spacing w:val="-4"/>
        </w:rPr>
        <w:t> </w:t>
      </w:r>
      <w:r>
        <w:rPr>
          <w:color w:val="585858"/>
        </w:rPr>
        <w:t>shore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crossing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3</w:t>
      </w:r>
    </w:p>
    <w:p>
      <w:pPr>
        <w:pStyle w:val="BodyText"/>
        <w:spacing w:before="11"/>
      </w:pPr>
    </w:p>
    <w:p>
      <w:pPr>
        <w:pStyle w:val="BodyText"/>
        <w:tabs>
          <w:tab w:pos="9461" w:val="left" w:leader="dot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4"/>
        </w:rPr>
        <w:t> </w:t>
      </w:r>
      <w:r>
        <w:rPr>
          <w:color w:val="585858"/>
        </w:rPr>
        <w:t>2-03</w:t>
      </w:r>
      <w:r>
        <w:rPr>
          <w:color w:val="585858"/>
          <w:spacing w:val="-4"/>
        </w:rPr>
        <w:t> </w:t>
      </w:r>
      <w:r>
        <w:rPr>
          <w:color w:val="585858"/>
        </w:rPr>
        <w:t>Structure</w:t>
      </w:r>
      <w:r>
        <w:rPr>
          <w:color w:val="585858"/>
          <w:spacing w:val="-3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3"/>
        </w:rPr>
        <w:t> </w:t>
      </w:r>
      <w:r>
        <w:rPr>
          <w:color w:val="585858"/>
        </w:rPr>
        <w:t>Marinus</w:t>
      </w:r>
      <w:r>
        <w:rPr>
          <w:color w:val="585858"/>
          <w:spacing w:val="-3"/>
        </w:rPr>
        <w:t> </w:t>
      </w:r>
      <w:r>
        <w:rPr>
          <w:color w:val="585858"/>
        </w:rPr>
        <w:t>Link</w:t>
      </w:r>
      <w:r>
        <w:rPr>
          <w:color w:val="585858"/>
          <w:spacing w:val="-2"/>
        </w:rPr>
        <w:t> EIS/EES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8</w:t>
      </w:r>
    </w:p>
    <w:p>
      <w:pPr>
        <w:pStyle w:val="BodyText"/>
        <w:spacing w:before="130"/>
      </w:pPr>
    </w:p>
    <w:p>
      <w:pPr>
        <w:pStyle w:val="Heading2"/>
      </w:pPr>
      <w:bookmarkStart w:name="_TOC_250000" w:id="8"/>
      <w:bookmarkStart w:name="Chapter 2 Terrestrial ecology" w:id="9"/>
      <w:r>
        <w:rPr/>
      </w:r>
      <w:r>
        <w:rPr>
          <w:color w:val="18314A"/>
        </w:rPr>
        <w:t>Chapter</w:t>
      </w:r>
      <w:r>
        <w:rPr>
          <w:color w:val="18314A"/>
          <w:spacing w:val="-10"/>
        </w:rPr>
        <w:t> </w:t>
      </w:r>
      <w:r>
        <w:rPr>
          <w:color w:val="18314A"/>
        </w:rPr>
        <w:t>2</w:t>
      </w:r>
      <w:r>
        <w:rPr>
          <w:color w:val="18314A"/>
          <w:spacing w:val="-11"/>
        </w:rPr>
        <w:t> </w:t>
      </w:r>
      <w:r>
        <w:rPr>
          <w:color w:val="18314A"/>
        </w:rPr>
        <w:t>Terrestrial</w:t>
      </w:r>
      <w:r>
        <w:rPr>
          <w:color w:val="18314A"/>
          <w:spacing w:val="-11"/>
        </w:rPr>
        <w:t> </w:t>
      </w:r>
      <w:bookmarkEnd w:id="8"/>
      <w:r>
        <w:rPr>
          <w:color w:val="18314A"/>
          <w:spacing w:val="-2"/>
        </w:rPr>
        <w:t>ecology</w:t>
      </w:r>
    </w:p>
    <w:p>
      <w:pPr>
        <w:pStyle w:val="BodyText"/>
        <w:tabs>
          <w:tab w:pos="9462" w:val="left" w:leader="dot"/>
        </w:tabs>
        <w:spacing w:before="240"/>
        <w:ind w:left="114"/>
      </w:pPr>
      <w:r>
        <w:rPr>
          <w:color w:val="585858"/>
        </w:rPr>
        <w:t>Figure</w:t>
      </w:r>
      <w:r>
        <w:rPr>
          <w:color w:val="585858"/>
          <w:spacing w:val="-7"/>
        </w:rPr>
        <w:t> </w:t>
      </w:r>
      <w:r>
        <w:rPr>
          <w:color w:val="585858"/>
        </w:rPr>
        <w:t>2-04</w:t>
      </w:r>
      <w:r>
        <w:rPr>
          <w:color w:val="585858"/>
          <w:spacing w:val="-5"/>
        </w:rPr>
        <w:t> </w:t>
      </w:r>
      <w:r>
        <w:rPr>
          <w:color w:val="585858"/>
        </w:rPr>
        <w:t>Tasmanian</w:t>
      </w:r>
      <w:r>
        <w:rPr>
          <w:color w:val="585858"/>
          <w:spacing w:val="-4"/>
        </w:rPr>
        <w:t> </w:t>
      </w:r>
      <w:r>
        <w:rPr>
          <w:color w:val="585858"/>
        </w:rPr>
        <w:t>terrestrial</w:t>
      </w:r>
      <w:r>
        <w:rPr>
          <w:color w:val="585858"/>
          <w:spacing w:val="-5"/>
        </w:rPr>
        <w:t> </w:t>
      </w:r>
      <w:r>
        <w:rPr>
          <w:color w:val="585858"/>
        </w:rPr>
        <w:t>ecology</w:t>
      </w:r>
      <w:r>
        <w:rPr>
          <w:color w:val="585858"/>
          <w:spacing w:val="-4"/>
        </w:rPr>
        <w:t> </w:t>
      </w:r>
      <w:r>
        <w:rPr>
          <w:color w:val="585858"/>
        </w:rPr>
        <w:t>study</w:t>
      </w:r>
      <w:r>
        <w:rPr>
          <w:color w:val="585858"/>
          <w:spacing w:val="-3"/>
        </w:rPr>
        <w:t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4</w:t>
      </w:r>
    </w:p>
    <w:p>
      <w:pPr>
        <w:pStyle w:val="BodyText"/>
        <w:spacing w:before="9"/>
      </w:pPr>
    </w:p>
    <w:p>
      <w:pPr>
        <w:pStyle w:val="BodyText"/>
        <w:tabs>
          <w:tab w:pos="9462" w:val="left" w:leader="dot"/>
        </w:tabs>
        <w:ind w:left="113"/>
      </w:pPr>
      <w:r>
        <w:rPr>
          <w:color w:val="585858"/>
        </w:rPr>
        <w:t>Figure</w:t>
      </w:r>
      <w:r>
        <w:rPr>
          <w:color w:val="585858"/>
          <w:spacing w:val="-7"/>
        </w:rPr>
        <w:t> </w:t>
      </w:r>
      <w:r>
        <w:rPr>
          <w:color w:val="585858"/>
        </w:rPr>
        <w:t>2-05</w:t>
      </w:r>
      <w:r>
        <w:rPr>
          <w:color w:val="585858"/>
          <w:spacing w:val="-5"/>
        </w:rPr>
        <w:t> </w:t>
      </w:r>
      <w:r>
        <w:rPr>
          <w:color w:val="585858"/>
        </w:rPr>
        <w:t>Vegetation</w:t>
      </w:r>
      <w:r>
        <w:rPr>
          <w:color w:val="585858"/>
          <w:spacing w:val="-6"/>
        </w:rPr>
        <w:t> </w:t>
      </w:r>
      <w:r>
        <w:rPr>
          <w:color w:val="585858"/>
        </w:rPr>
        <w:t>communities</w:t>
      </w:r>
      <w:r>
        <w:rPr>
          <w:color w:val="585858"/>
          <w:spacing w:val="-3"/>
        </w:rPr>
        <w:t> </w:t>
      </w:r>
      <w:r>
        <w:rPr>
          <w:color w:val="585858"/>
        </w:rPr>
        <w:t>in</w:t>
      </w:r>
      <w:r>
        <w:rPr>
          <w:color w:val="585858"/>
          <w:spacing w:val="-5"/>
        </w:rPr>
        <w:t> </w:t>
      </w:r>
      <w:r>
        <w:rPr>
          <w:color w:val="585858"/>
        </w:rPr>
        <w:t>the</w:t>
      </w:r>
      <w:r>
        <w:rPr>
          <w:color w:val="585858"/>
          <w:spacing w:val="-5"/>
        </w:rPr>
        <w:t> </w:t>
      </w:r>
      <w:r>
        <w:rPr>
          <w:color w:val="585858"/>
        </w:rPr>
        <w:t>Tasmanian</w:t>
      </w:r>
      <w:r>
        <w:rPr>
          <w:color w:val="585858"/>
          <w:spacing w:val="-4"/>
        </w:rPr>
        <w:t> </w:t>
      </w:r>
      <w:r>
        <w:rPr>
          <w:color w:val="585858"/>
        </w:rPr>
        <w:t>terrestrial</w:t>
      </w:r>
      <w:r>
        <w:rPr>
          <w:color w:val="585858"/>
          <w:spacing w:val="-5"/>
        </w:rPr>
        <w:t> </w:t>
      </w:r>
      <w:r>
        <w:rPr>
          <w:color w:val="585858"/>
        </w:rPr>
        <w:t>ecology</w:t>
      </w:r>
      <w:r>
        <w:rPr>
          <w:color w:val="585858"/>
          <w:spacing w:val="-5"/>
        </w:rPr>
        <w:t> </w:t>
      </w:r>
      <w:r>
        <w:rPr>
          <w:color w:val="585858"/>
        </w:rPr>
        <w:t>survey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areas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7</w:t>
      </w:r>
    </w:p>
    <w:p>
      <w:pPr>
        <w:pStyle w:val="BodyText"/>
        <w:spacing w:before="130"/>
      </w:pPr>
    </w:p>
    <w:p>
      <w:pPr>
        <w:pStyle w:val="Heading2"/>
      </w:pPr>
      <w:bookmarkStart w:name="Chapter 3 Social" w:id="10"/>
      <w:bookmarkEnd w:id="10"/>
      <w:r>
        <w:rPr/>
      </w:r>
      <w:r>
        <w:rPr>
          <w:color w:val="18314A"/>
        </w:rPr>
        <w:t>Chapter</w:t>
      </w:r>
      <w:r>
        <w:rPr>
          <w:color w:val="18314A"/>
          <w:spacing w:val="-7"/>
        </w:rPr>
        <w:t> </w:t>
      </w:r>
      <w:r>
        <w:rPr>
          <w:color w:val="18314A"/>
        </w:rPr>
        <w:t>3</w:t>
      </w:r>
      <w:r>
        <w:rPr>
          <w:color w:val="18314A"/>
          <w:spacing w:val="-7"/>
        </w:rPr>
        <w:t> </w:t>
      </w:r>
      <w:r>
        <w:rPr>
          <w:color w:val="18314A"/>
          <w:spacing w:val="-2"/>
        </w:rPr>
        <w:t>Social</w:t>
      </w:r>
    </w:p>
    <w:p>
      <w:pPr>
        <w:pStyle w:val="BodyText"/>
        <w:tabs>
          <w:tab w:pos="9462" w:val="left" w:leader="dot"/>
        </w:tabs>
        <w:spacing w:before="241"/>
        <w:ind w:left="114"/>
      </w:pPr>
      <w:bookmarkStart w:name="Tables" w:id="11"/>
      <w:bookmarkEnd w:id="11"/>
      <w:r>
        <w:rPr/>
      </w:r>
      <w:r>
        <w:rPr>
          <w:color w:val="585858"/>
        </w:rPr>
        <w:t>Figure</w:t>
      </w:r>
      <w:r>
        <w:rPr>
          <w:color w:val="585858"/>
          <w:spacing w:val="-4"/>
        </w:rPr>
        <w:t> </w:t>
      </w:r>
      <w:r>
        <w:rPr>
          <w:color w:val="585858"/>
        </w:rPr>
        <w:t>2-06</w:t>
      </w:r>
      <w:r>
        <w:rPr>
          <w:color w:val="585858"/>
          <w:spacing w:val="-3"/>
        </w:rPr>
        <w:t> </w:t>
      </w:r>
      <w:r>
        <w:rPr>
          <w:color w:val="585858"/>
        </w:rPr>
        <w:t>Social</w:t>
      </w:r>
      <w:r>
        <w:rPr>
          <w:color w:val="585858"/>
          <w:spacing w:val="-4"/>
        </w:rPr>
        <w:t> </w:t>
      </w:r>
      <w:r>
        <w:rPr>
          <w:color w:val="585858"/>
        </w:rPr>
        <w:t>study</w:t>
      </w:r>
      <w:r>
        <w:rPr>
          <w:color w:val="585858"/>
          <w:spacing w:val="-2"/>
        </w:rPr>
        <w:t> </w:t>
      </w:r>
      <w:r>
        <w:rPr>
          <w:color w:val="585858"/>
          <w:spacing w:val="-4"/>
        </w:rPr>
        <w:t>area</w:t>
      </w:r>
      <w:r>
        <w:rPr>
          <w:color w:val="585858"/>
        </w:rPr>
        <w:tab/>
        <w:t>3-</w:t>
      </w:r>
      <w:r>
        <w:rPr>
          <w:color w:val="585858"/>
          <w:spacing w:val="-10"/>
        </w:rPr>
        <w:t>3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</w:pPr>
      <w:r>
        <w:rPr>
          <w:color w:val="18314A"/>
          <w:spacing w:val="-2"/>
        </w:rPr>
        <w:t>Tables</w:t>
      </w:r>
    </w:p>
    <w:p>
      <w:pPr>
        <w:pStyle w:val="Heading2"/>
        <w:spacing w:before="359"/>
      </w:pPr>
      <w:bookmarkStart w:name="Chapter 1 Introduction" w:id="12"/>
      <w:bookmarkEnd w:id="12"/>
      <w:r>
        <w:rPr/>
      </w:r>
      <w:r>
        <w:rPr>
          <w:color w:val="18314A"/>
        </w:rPr>
        <w:t>Chapter</w:t>
      </w:r>
      <w:r>
        <w:rPr>
          <w:color w:val="18314A"/>
          <w:spacing w:val="-7"/>
        </w:rPr>
        <w:t> </w:t>
      </w:r>
      <w:r>
        <w:rPr>
          <w:color w:val="18314A"/>
        </w:rPr>
        <w:t>1</w:t>
      </w:r>
      <w:r>
        <w:rPr>
          <w:color w:val="18314A"/>
          <w:spacing w:val="-7"/>
        </w:rPr>
        <w:t> </w:t>
      </w:r>
      <w:r>
        <w:rPr>
          <w:color w:val="18314A"/>
          <w:spacing w:val="-2"/>
        </w:rPr>
        <w:t>Introduction</w:t>
      </w:r>
    </w:p>
    <w:p>
      <w:pPr>
        <w:pStyle w:val="BodyText"/>
        <w:tabs>
          <w:tab w:pos="9462" w:val="left" w:leader="dot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> </w:t>
      </w:r>
      <w:r>
        <w:rPr>
          <w:color w:val="585858"/>
        </w:rPr>
        <w:t>1-1</w:t>
      </w:r>
      <w:r>
        <w:rPr>
          <w:color w:val="585858"/>
          <w:spacing w:val="-4"/>
        </w:rPr>
        <w:t> </w:t>
      </w:r>
      <w:r>
        <w:rPr>
          <w:color w:val="585858"/>
        </w:rPr>
        <w:t>Key</w:t>
      </w:r>
      <w:r>
        <w:rPr>
          <w:color w:val="585858"/>
          <w:spacing w:val="-3"/>
        </w:rPr>
        <w:t> </w:t>
      </w:r>
      <w:r>
        <w:rPr>
          <w:color w:val="585858"/>
        </w:rPr>
        <w:t>engagement</w:t>
      </w:r>
      <w:r>
        <w:rPr>
          <w:color w:val="585858"/>
          <w:spacing w:val="-4"/>
        </w:rPr>
        <w:t> </w:t>
      </w:r>
      <w:r>
        <w:rPr>
          <w:color w:val="585858"/>
        </w:rPr>
        <w:t>activities</w:t>
      </w:r>
      <w:r>
        <w:rPr>
          <w:color w:val="585858"/>
          <w:spacing w:val="-4"/>
        </w:rPr>
        <w:t> </w:t>
      </w:r>
      <w:r>
        <w:rPr>
          <w:color w:val="585858"/>
        </w:rPr>
        <w:t>(September</w:t>
      </w:r>
      <w:r>
        <w:rPr>
          <w:color w:val="585858"/>
          <w:spacing w:val="-3"/>
        </w:rPr>
        <w:t> </w:t>
      </w:r>
      <w:r>
        <w:rPr>
          <w:color w:val="585858"/>
        </w:rPr>
        <w:t>2022</w:t>
      </w:r>
      <w:r>
        <w:rPr>
          <w:color w:val="585858"/>
          <w:spacing w:val="-4"/>
        </w:rPr>
        <w:t> </w:t>
      </w:r>
      <w:r>
        <w:rPr>
          <w:color w:val="585858"/>
        </w:rPr>
        <w:t>to</w:t>
      </w:r>
      <w:r>
        <w:rPr>
          <w:color w:val="585858"/>
          <w:spacing w:val="-4"/>
        </w:rPr>
        <w:t> </w:t>
      </w:r>
      <w:r>
        <w:rPr>
          <w:color w:val="585858"/>
        </w:rPr>
        <w:t>October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2023)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4</w:t>
      </w:r>
    </w:p>
    <w:p>
      <w:pPr>
        <w:pStyle w:val="BodyText"/>
        <w:spacing w:before="10"/>
      </w:pPr>
    </w:p>
    <w:p>
      <w:pPr>
        <w:pStyle w:val="BodyText"/>
        <w:tabs>
          <w:tab w:pos="9462" w:val="left" w:leader="dot"/>
        </w:tabs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> </w:t>
      </w:r>
      <w:r>
        <w:rPr>
          <w:color w:val="585858"/>
        </w:rPr>
        <w:t>1-2</w:t>
      </w:r>
      <w:r>
        <w:rPr>
          <w:color w:val="585858"/>
          <w:spacing w:val="-4"/>
        </w:rPr>
        <w:t> </w:t>
      </w:r>
      <w:r>
        <w:rPr>
          <w:color w:val="585858"/>
        </w:rPr>
        <w:t>Interests</w:t>
      </w:r>
      <w:r>
        <w:rPr>
          <w:color w:val="585858"/>
          <w:spacing w:val="-3"/>
        </w:rPr>
        <w:t> </w:t>
      </w:r>
      <w:r>
        <w:rPr>
          <w:color w:val="585858"/>
        </w:rPr>
        <w:t>or</w:t>
      </w:r>
      <w:r>
        <w:rPr>
          <w:color w:val="585858"/>
          <w:spacing w:val="-3"/>
        </w:rPr>
        <w:t> </w:t>
      </w:r>
      <w:r>
        <w:rPr>
          <w:color w:val="585858"/>
        </w:rPr>
        <w:t>concerns</w:t>
      </w:r>
      <w:r>
        <w:rPr>
          <w:color w:val="585858"/>
          <w:spacing w:val="-4"/>
        </w:rPr>
        <w:t> </w:t>
      </w:r>
      <w:r>
        <w:rPr>
          <w:color w:val="585858"/>
        </w:rPr>
        <w:t>raised</w:t>
      </w:r>
      <w:r>
        <w:rPr>
          <w:color w:val="585858"/>
          <w:spacing w:val="-4"/>
        </w:rPr>
        <w:t> </w:t>
      </w:r>
      <w:r>
        <w:rPr>
          <w:color w:val="585858"/>
        </w:rPr>
        <w:t>by</w:t>
      </w:r>
      <w:r>
        <w:rPr>
          <w:color w:val="585858"/>
          <w:spacing w:val="-3"/>
        </w:rPr>
        <w:t> </w:t>
      </w:r>
      <w:r>
        <w:rPr>
          <w:color w:val="585858"/>
        </w:rPr>
        <w:t>stakeholders</w:t>
      </w:r>
      <w:r>
        <w:rPr>
          <w:color w:val="585858"/>
          <w:spacing w:val="-4"/>
        </w:rPr>
        <w:t> </w:t>
      </w:r>
      <w:r>
        <w:rPr>
          <w:color w:val="585858"/>
        </w:rPr>
        <w:t>(2022</w:t>
      </w:r>
      <w:r>
        <w:rPr>
          <w:color w:val="585858"/>
          <w:spacing w:val="-4"/>
        </w:rPr>
        <w:t> </w:t>
      </w:r>
      <w:r>
        <w:rPr>
          <w:color w:val="585858"/>
        </w:rPr>
        <w:t>to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2023)</w:t>
      </w:r>
      <w:r>
        <w:rPr>
          <w:color w:val="585858"/>
        </w:rPr>
        <w:tab/>
        <w:t>1-</w:t>
      </w:r>
      <w:r>
        <w:rPr>
          <w:color w:val="585858"/>
          <w:spacing w:val="-10"/>
        </w:rPr>
        <w:t>6</w:t>
      </w:r>
    </w:p>
    <w:p>
      <w:pPr>
        <w:pStyle w:val="BodyText"/>
        <w:spacing w:before="130"/>
      </w:pPr>
    </w:p>
    <w:p>
      <w:pPr>
        <w:pStyle w:val="Heading2"/>
      </w:pPr>
      <w:bookmarkStart w:name="Chapter 2 Terrestrial ecology" w:id="13"/>
      <w:bookmarkEnd w:id="13"/>
      <w:r>
        <w:rPr/>
      </w:r>
      <w:r>
        <w:rPr>
          <w:color w:val="18314A"/>
        </w:rPr>
        <w:t>Chapter</w:t>
      </w:r>
      <w:r>
        <w:rPr>
          <w:color w:val="18314A"/>
          <w:spacing w:val="-10"/>
        </w:rPr>
        <w:t> </w:t>
      </w:r>
      <w:r>
        <w:rPr>
          <w:color w:val="18314A"/>
        </w:rPr>
        <w:t>2</w:t>
      </w:r>
      <w:r>
        <w:rPr>
          <w:color w:val="18314A"/>
          <w:spacing w:val="-11"/>
        </w:rPr>
        <w:t> </w:t>
      </w:r>
      <w:r>
        <w:rPr>
          <w:color w:val="18314A"/>
        </w:rPr>
        <w:t>Terrestrial</w:t>
      </w:r>
      <w:r>
        <w:rPr>
          <w:color w:val="18314A"/>
          <w:spacing w:val="-11"/>
        </w:rPr>
        <w:t> </w:t>
      </w:r>
      <w:r>
        <w:rPr>
          <w:color w:val="18314A"/>
          <w:spacing w:val="-2"/>
        </w:rPr>
        <w:t>ecology</w:t>
      </w:r>
    </w:p>
    <w:p>
      <w:pPr>
        <w:pStyle w:val="BodyText"/>
        <w:tabs>
          <w:tab w:pos="9462" w:val="left" w:leader="dot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7"/>
        </w:rPr>
        <w:t> </w:t>
      </w:r>
      <w:r>
        <w:rPr>
          <w:color w:val="585858"/>
        </w:rPr>
        <w:t>2-1</w:t>
      </w:r>
      <w:r>
        <w:rPr>
          <w:color w:val="585858"/>
          <w:spacing w:val="-4"/>
        </w:rPr>
        <w:t> </w:t>
      </w:r>
      <w:r>
        <w:rPr>
          <w:color w:val="585858"/>
        </w:rPr>
        <w:t>Key</w:t>
      </w:r>
      <w:r>
        <w:rPr>
          <w:color w:val="585858"/>
          <w:spacing w:val="-4"/>
        </w:rPr>
        <w:t> </w:t>
      </w:r>
      <w:r>
        <w:rPr>
          <w:color w:val="585858"/>
        </w:rPr>
        <w:t>legislation,</w:t>
      </w:r>
      <w:r>
        <w:rPr>
          <w:color w:val="585858"/>
          <w:spacing w:val="-6"/>
        </w:rPr>
        <w:t> </w:t>
      </w:r>
      <w:r>
        <w:rPr>
          <w:color w:val="585858"/>
        </w:rPr>
        <w:t>policies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4"/>
        </w:rPr>
        <w:t> </w:t>
      </w:r>
      <w:r>
        <w:rPr>
          <w:color w:val="585858"/>
        </w:rPr>
        <w:t>guidelines</w:t>
      </w:r>
      <w:r>
        <w:rPr>
          <w:color w:val="585858"/>
          <w:spacing w:val="-4"/>
        </w:rPr>
        <w:t> </w:t>
      </w:r>
      <w:r>
        <w:rPr>
          <w:color w:val="585858"/>
        </w:rPr>
        <w:t>relevant</w:t>
      </w:r>
      <w:r>
        <w:rPr>
          <w:color w:val="585858"/>
          <w:spacing w:val="-4"/>
        </w:rPr>
        <w:t> </w:t>
      </w:r>
      <w:r>
        <w:rPr>
          <w:color w:val="585858"/>
        </w:rPr>
        <w:t>to</w:t>
      </w:r>
      <w:r>
        <w:rPr>
          <w:color w:val="585858"/>
          <w:spacing w:val="-5"/>
        </w:rPr>
        <w:t> </w:t>
      </w:r>
      <w:r>
        <w:rPr>
          <w:color w:val="585858"/>
        </w:rPr>
        <w:t>terrestrial</w:t>
      </w:r>
      <w:r>
        <w:rPr>
          <w:color w:val="585858"/>
          <w:spacing w:val="-4"/>
        </w:rPr>
        <w:t> </w:t>
      </w:r>
      <w:r>
        <w:rPr>
          <w:color w:val="585858"/>
        </w:rPr>
        <w:t>ecology</w:t>
      </w:r>
      <w:r>
        <w:rPr>
          <w:color w:val="585858"/>
          <w:spacing w:val="-4"/>
        </w:rPr>
        <w:t> </w:t>
      </w:r>
      <w:r>
        <w:rPr>
          <w:color w:val="585858"/>
        </w:rPr>
        <w:t>(MNES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only)</w:t>
      </w:r>
      <w:r>
        <w:rPr>
          <w:color w:val="585858"/>
        </w:rPr>
        <w:tab/>
        <w:t>2-</w:t>
      </w:r>
      <w:r>
        <w:rPr>
          <w:color w:val="585858"/>
          <w:spacing w:val="-10"/>
        </w:rPr>
        <w:t>5</w:t>
      </w:r>
    </w:p>
    <w:p>
      <w:pPr>
        <w:pStyle w:val="BodyText"/>
        <w:spacing w:before="9"/>
      </w:pPr>
    </w:p>
    <w:p>
      <w:pPr>
        <w:pStyle w:val="BodyText"/>
        <w:tabs>
          <w:tab w:pos="9350" w:val="left" w:leader="dot"/>
        </w:tabs>
        <w:ind w:left="113"/>
      </w:pPr>
      <w:r>
        <w:rPr>
          <w:color w:val="585858"/>
        </w:rPr>
        <w:t>Table</w:t>
      </w:r>
      <w:r>
        <w:rPr>
          <w:color w:val="585858"/>
          <w:spacing w:val="-3"/>
        </w:rPr>
        <w:t> </w:t>
      </w:r>
      <w:r>
        <w:rPr>
          <w:color w:val="585858"/>
        </w:rPr>
        <w:t>2-2</w:t>
      </w:r>
      <w:r>
        <w:rPr>
          <w:color w:val="585858"/>
          <w:spacing w:val="-2"/>
        </w:rPr>
        <w:t> </w:t>
      </w:r>
      <w:r>
        <w:rPr>
          <w:color w:val="585858"/>
          <w:spacing w:val="-4"/>
        </w:rPr>
        <w:t>EPRs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13</w:t>
      </w:r>
    </w:p>
    <w:p>
      <w:pPr>
        <w:pStyle w:val="BodyText"/>
        <w:spacing w:before="10"/>
      </w:pPr>
    </w:p>
    <w:p>
      <w:pPr>
        <w:pStyle w:val="BodyText"/>
        <w:tabs>
          <w:tab w:pos="9350" w:val="left" w:leader="dot"/>
        </w:tabs>
        <w:ind w:left="113"/>
      </w:pPr>
      <w:r>
        <w:rPr>
          <w:color w:val="585858"/>
        </w:rPr>
        <w:t>Table</w:t>
      </w:r>
      <w:r>
        <w:rPr>
          <w:color w:val="585858"/>
          <w:spacing w:val="-4"/>
        </w:rPr>
        <w:t> </w:t>
      </w:r>
      <w:r>
        <w:rPr>
          <w:color w:val="585858"/>
        </w:rPr>
        <w:t>2-3</w:t>
      </w:r>
      <w:r>
        <w:rPr>
          <w:color w:val="585858"/>
          <w:spacing w:val="-4"/>
        </w:rPr>
        <w:t> </w:t>
      </w:r>
      <w:r>
        <w:rPr>
          <w:color w:val="585858"/>
        </w:rPr>
        <w:t>Summary</w:t>
      </w:r>
      <w:r>
        <w:rPr>
          <w:color w:val="585858"/>
          <w:spacing w:val="-2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residual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  <w:t>2-</w:t>
      </w:r>
      <w:r>
        <w:rPr>
          <w:color w:val="585858"/>
          <w:spacing w:val="-5"/>
        </w:rPr>
        <w:t>16</w:t>
      </w:r>
    </w:p>
    <w:p>
      <w:pPr>
        <w:spacing w:after="0"/>
        <w:sectPr>
          <w:pgSz w:w="11910" w:h="16840"/>
          <w:pgMar w:header="450" w:footer="895" w:top="1260" w:bottom="1080" w:left="1020" w:right="1020"/>
        </w:sectPr>
      </w:pPr>
    </w:p>
    <w:p>
      <w:pPr>
        <w:spacing w:before="89"/>
        <w:ind w:left="114" w:right="0" w:firstLine="0"/>
        <w:jc w:val="left"/>
        <w:rPr>
          <w:rFonts w:ascii="Century Gothic"/>
          <w:sz w:val="28"/>
        </w:rPr>
      </w:pPr>
      <w:bookmarkStart w:name="Chapter 3 Social" w:id="14"/>
      <w:bookmarkEnd w:id="14"/>
      <w:r>
        <w:rPr/>
      </w:r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7"/>
          <w:sz w:val="28"/>
        </w:rPr>
        <w:t> </w:t>
      </w:r>
      <w:r>
        <w:rPr>
          <w:rFonts w:ascii="Century Gothic"/>
          <w:color w:val="18314A"/>
          <w:sz w:val="28"/>
        </w:rPr>
        <w:t>3</w:t>
      </w:r>
      <w:r>
        <w:rPr>
          <w:rFonts w:ascii="Century Gothic"/>
          <w:color w:val="18314A"/>
          <w:spacing w:val="-7"/>
          <w:sz w:val="28"/>
        </w:rPr>
        <w:t> </w:t>
      </w:r>
      <w:r>
        <w:rPr>
          <w:rFonts w:ascii="Century Gothic"/>
          <w:color w:val="18314A"/>
          <w:spacing w:val="-2"/>
          <w:sz w:val="28"/>
        </w:rPr>
        <w:t>Social</w:t>
      </w:r>
    </w:p>
    <w:p>
      <w:pPr>
        <w:pStyle w:val="BodyText"/>
        <w:tabs>
          <w:tab w:pos="9752" w:val="right" w:leader="dot"/>
        </w:tabs>
        <w:spacing w:before="241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3-1</w:t>
      </w:r>
      <w:r>
        <w:rPr>
          <w:color w:val="585858"/>
          <w:spacing w:val="-4"/>
        </w:rPr>
        <w:t> </w:t>
      </w:r>
      <w:r>
        <w:rPr>
          <w:color w:val="585858"/>
        </w:rPr>
        <w:t>Social</w:t>
      </w:r>
      <w:r>
        <w:rPr>
          <w:color w:val="585858"/>
          <w:spacing w:val="-4"/>
        </w:rPr>
        <w:t> </w:t>
      </w:r>
      <w:r>
        <w:rPr>
          <w:color w:val="585858"/>
        </w:rPr>
        <w:t>wellbeing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framework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4</w:t>
      </w:r>
    </w:p>
    <w:p>
      <w:pPr>
        <w:pStyle w:val="BodyText"/>
        <w:tabs>
          <w:tab w:pos="9752" w:val="right" w:leader="dot"/>
        </w:tabs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3-2</w:t>
      </w:r>
      <w:r>
        <w:rPr>
          <w:color w:val="585858"/>
          <w:spacing w:val="-4"/>
        </w:rPr>
        <w:t> </w:t>
      </w:r>
      <w:r>
        <w:rPr>
          <w:color w:val="585858"/>
        </w:rPr>
        <w:t>Key</w:t>
      </w:r>
      <w:r>
        <w:rPr>
          <w:color w:val="585858"/>
          <w:spacing w:val="-3"/>
        </w:rPr>
        <w:t> </w:t>
      </w:r>
      <w:r>
        <w:rPr>
          <w:color w:val="585858"/>
        </w:rPr>
        <w:t>guidelines</w:t>
      </w:r>
      <w:r>
        <w:rPr>
          <w:color w:val="585858"/>
          <w:spacing w:val="-4"/>
        </w:rPr>
        <w:t> </w:t>
      </w:r>
      <w:r>
        <w:rPr>
          <w:color w:val="585858"/>
        </w:rPr>
        <w:t>informing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4"/>
        </w:rPr>
        <w:t> </w:t>
      </w:r>
      <w:r>
        <w:rPr>
          <w:color w:val="585858"/>
          <w:spacing w:val="-5"/>
        </w:rPr>
        <w:t>SIA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5</w:t>
      </w:r>
    </w:p>
    <w:p>
      <w:pPr>
        <w:pStyle w:val="BodyText"/>
        <w:tabs>
          <w:tab w:pos="9751" w:val="right" w:leader="dot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3-3</w:t>
      </w:r>
      <w:r>
        <w:rPr>
          <w:color w:val="585858"/>
          <w:spacing w:val="-4"/>
        </w:rPr>
        <w:t> </w:t>
      </w:r>
      <w:r>
        <w:rPr>
          <w:color w:val="585858"/>
        </w:rPr>
        <w:t>Sensitivities</w:t>
      </w:r>
      <w:r>
        <w:rPr>
          <w:color w:val="585858"/>
          <w:spacing w:val="-3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social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10</w:t>
      </w:r>
    </w:p>
    <w:p>
      <w:pPr>
        <w:pStyle w:val="BodyText"/>
        <w:tabs>
          <w:tab w:pos="9751" w:val="right" w:leader="dot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> </w:t>
      </w:r>
      <w:r>
        <w:rPr>
          <w:color w:val="585858"/>
        </w:rPr>
        <w:t>3-4</w:t>
      </w:r>
      <w:r>
        <w:rPr>
          <w:color w:val="585858"/>
          <w:spacing w:val="-5"/>
        </w:rPr>
        <w:t> </w:t>
      </w:r>
      <w:r>
        <w:rPr>
          <w:color w:val="585858"/>
        </w:rPr>
        <w:t>Construction</w:t>
      </w:r>
      <w:r>
        <w:rPr>
          <w:color w:val="585858"/>
          <w:spacing w:val="-5"/>
        </w:rPr>
        <w:t> </w:t>
      </w:r>
      <w:r>
        <w:rPr>
          <w:color w:val="585858"/>
        </w:rPr>
        <w:t>impacts</w:t>
      </w:r>
      <w:r>
        <w:rPr>
          <w:color w:val="585858"/>
          <w:spacing w:val="-4"/>
        </w:rPr>
        <w:t> </w:t>
      </w:r>
      <w:r>
        <w:rPr>
          <w:color w:val="585858"/>
        </w:rPr>
        <w:t>–</w:t>
      </w:r>
      <w:r>
        <w:rPr>
          <w:color w:val="585858"/>
          <w:spacing w:val="-5"/>
        </w:rPr>
        <w:t> </w:t>
      </w:r>
      <w:r>
        <w:rPr>
          <w:color w:val="585858"/>
        </w:rPr>
        <w:t>community</w:t>
      </w:r>
      <w:r>
        <w:rPr>
          <w:color w:val="585858"/>
          <w:spacing w:val="-4"/>
        </w:rPr>
        <w:t> </w:t>
      </w:r>
      <w:r>
        <w:rPr>
          <w:color w:val="585858"/>
        </w:rPr>
        <w:t>identity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12</w:t>
      </w:r>
    </w:p>
    <w:p>
      <w:pPr>
        <w:pStyle w:val="BodyText"/>
        <w:tabs>
          <w:tab w:pos="9751" w:val="right" w:leader="dot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> </w:t>
      </w:r>
      <w:r>
        <w:rPr>
          <w:color w:val="585858"/>
        </w:rPr>
        <w:t>3-5</w:t>
      </w:r>
      <w:r>
        <w:rPr>
          <w:color w:val="585858"/>
          <w:spacing w:val="-4"/>
        </w:rPr>
        <w:t> </w:t>
      </w:r>
      <w:r>
        <w:rPr>
          <w:color w:val="585858"/>
        </w:rPr>
        <w:t>Construction</w:t>
      </w:r>
      <w:r>
        <w:rPr>
          <w:color w:val="585858"/>
          <w:spacing w:val="-5"/>
        </w:rPr>
        <w:t> </w:t>
      </w:r>
      <w:r>
        <w:rPr>
          <w:color w:val="585858"/>
        </w:rPr>
        <w:t>impacts</w:t>
      </w:r>
      <w:r>
        <w:rPr>
          <w:color w:val="585858"/>
          <w:spacing w:val="-3"/>
        </w:rPr>
        <w:t> </w:t>
      </w:r>
      <w:r>
        <w:rPr>
          <w:color w:val="585858"/>
        </w:rPr>
        <w:t>–</w:t>
      </w:r>
      <w:r>
        <w:rPr>
          <w:color w:val="585858"/>
          <w:spacing w:val="-4"/>
        </w:rPr>
        <w:t> </w:t>
      </w:r>
      <w:r>
        <w:rPr>
          <w:color w:val="585858"/>
        </w:rPr>
        <w:t>economy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4"/>
        </w:rPr>
        <w:t> </w:t>
      </w:r>
      <w:r>
        <w:rPr>
          <w:color w:val="585858"/>
        </w:rPr>
        <w:t>livelihood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13</w:t>
      </w:r>
    </w:p>
    <w:p>
      <w:pPr>
        <w:pStyle w:val="BodyText"/>
        <w:tabs>
          <w:tab w:pos="9751" w:val="right" w:leader="dot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8"/>
        </w:rPr>
        <w:t> </w:t>
      </w:r>
      <w:r>
        <w:rPr>
          <w:color w:val="585858"/>
        </w:rPr>
        <w:t>3-6</w:t>
      </w:r>
      <w:r>
        <w:rPr>
          <w:color w:val="585858"/>
          <w:spacing w:val="-5"/>
        </w:rPr>
        <w:t> </w:t>
      </w:r>
      <w:r>
        <w:rPr>
          <w:color w:val="585858"/>
        </w:rPr>
        <w:t>Construction</w:t>
      </w:r>
      <w:r>
        <w:rPr>
          <w:color w:val="585858"/>
          <w:spacing w:val="-5"/>
        </w:rPr>
        <w:t> </w:t>
      </w:r>
      <w:r>
        <w:rPr>
          <w:color w:val="585858"/>
        </w:rPr>
        <w:t>impacts</w:t>
      </w:r>
      <w:r>
        <w:rPr>
          <w:color w:val="585858"/>
          <w:spacing w:val="-4"/>
        </w:rPr>
        <w:t> </w:t>
      </w:r>
      <w:r>
        <w:rPr>
          <w:color w:val="585858"/>
        </w:rPr>
        <w:t>–</w:t>
      </w:r>
      <w:r>
        <w:rPr>
          <w:color w:val="585858"/>
          <w:spacing w:val="-5"/>
        </w:rPr>
        <w:t> </w:t>
      </w:r>
      <w:r>
        <w:rPr>
          <w:color w:val="585858"/>
        </w:rPr>
        <w:t>community</w:t>
      </w:r>
      <w:r>
        <w:rPr>
          <w:color w:val="585858"/>
          <w:spacing w:val="-4"/>
        </w:rPr>
        <w:t> </w:t>
      </w:r>
      <w:r>
        <w:rPr>
          <w:color w:val="585858"/>
        </w:rPr>
        <w:t>infrastructure</w:t>
      </w:r>
      <w:r>
        <w:rPr>
          <w:color w:val="585858"/>
          <w:spacing w:val="-5"/>
        </w:rPr>
        <w:t> </w:t>
      </w:r>
      <w:r>
        <w:rPr>
          <w:color w:val="585858"/>
        </w:rPr>
        <w:t>and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services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15</w:t>
      </w:r>
    </w:p>
    <w:p>
      <w:pPr>
        <w:pStyle w:val="BodyText"/>
        <w:tabs>
          <w:tab w:pos="9750" w:val="right" w:leader="dot"/>
        </w:tabs>
        <w:spacing w:before="240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3-7</w:t>
      </w:r>
      <w:r>
        <w:rPr>
          <w:color w:val="585858"/>
          <w:spacing w:val="-5"/>
        </w:rPr>
        <w:t> </w:t>
      </w:r>
      <w:r>
        <w:rPr>
          <w:color w:val="585858"/>
        </w:rPr>
        <w:t>Construction</w:t>
      </w:r>
      <w:r>
        <w:rPr>
          <w:color w:val="585858"/>
          <w:spacing w:val="-5"/>
        </w:rPr>
        <w:t> </w:t>
      </w:r>
      <w:r>
        <w:rPr>
          <w:color w:val="585858"/>
        </w:rPr>
        <w:t>impacts</w:t>
      </w:r>
      <w:r>
        <w:rPr>
          <w:color w:val="585858"/>
          <w:spacing w:val="-4"/>
        </w:rPr>
        <w:t> </w:t>
      </w:r>
      <w:r>
        <w:rPr>
          <w:color w:val="585858"/>
        </w:rPr>
        <w:t>–</w:t>
      </w:r>
      <w:r>
        <w:rPr>
          <w:color w:val="585858"/>
          <w:spacing w:val="-5"/>
        </w:rPr>
        <w:t> </w:t>
      </w:r>
      <w:r>
        <w:rPr>
          <w:color w:val="585858"/>
        </w:rPr>
        <w:t>people's</w:t>
      </w:r>
      <w:r>
        <w:rPr>
          <w:color w:val="585858"/>
          <w:spacing w:val="-4"/>
        </w:rPr>
        <w:t> </w:t>
      </w:r>
      <w:r>
        <w:rPr>
          <w:color w:val="585858"/>
        </w:rPr>
        <w:t>productive</w:t>
      </w:r>
      <w:r>
        <w:rPr>
          <w:color w:val="585858"/>
          <w:spacing w:val="-6"/>
        </w:rPr>
        <w:t> </w:t>
      </w:r>
      <w:r>
        <w:rPr>
          <w:color w:val="585858"/>
        </w:rPr>
        <w:t>capacity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16</w:t>
      </w:r>
    </w:p>
    <w:p>
      <w:pPr>
        <w:pStyle w:val="BodyText"/>
        <w:tabs>
          <w:tab w:pos="9750" w:val="right" w:leader="dot"/>
        </w:tabs>
        <w:spacing w:before="241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3-8</w:t>
      </w:r>
      <w:r>
        <w:rPr>
          <w:color w:val="585858"/>
          <w:spacing w:val="-4"/>
        </w:rPr>
        <w:t> </w:t>
      </w:r>
      <w:r>
        <w:rPr>
          <w:color w:val="585858"/>
        </w:rPr>
        <w:t>Operational</w:t>
      </w:r>
      <w:r>
        <w:rPr>
          <w:color w:val="585858"/>
          <w:spacing w:val="-4"/>
        </w:rPr>
        <w:t> </w:t>
      </w:r>
      <w:r>
        <w:rPr>
          <w:color w:val="585858"/>
        </w:rPr>
        <w:t>impacts</w:t>
      </w:r>
      <w:r>
        <w:rPr>
          <w:color w:val="585858"/>
          <w:spacing w:val="-3"/>
        </w:rPr>
        <w:t> </w:t>
      </w:r>
      <w:r>
        <w:rPr>
          <w:color w:val="585858"/>
        </w:rPr>
        <w:t>–</w:t>
      </w:r>
      <w:r>
        <w:rPr>
          <w:color w:val="585858"/>
          <w:spacing w:val="-5"/>
        </w:rPr>
        <w:t> </w:t>
      </w:r>
      <w:r>
        <w:rPr>
          <w:color w:val="585858"/>
        </w:rPr>
        <w:t>community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identity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17</w:t>
      </w:r>
    </w:p>
    <w:p>
      <w:pPr>
        <w:pStyle w:val="BodyText"/>
        <w:tabs>
          <w:tab w:pos="9750" w:val="right" w:leader="dot"/>
        </w:tabs>
        <w:spacing w:before="239"/>
        <w:ind w:left="111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3-9</w:t>
      </w:r>
      <w:r>
        <w:rPr>
          <w:color w:val="585858"/>
          <w:spacing w:val="-5"/>
        </w:rPr>
        <w:t> </w:t>
      </w:r>
      <w:r>
        <w:rPr>
          <w:color w:val="585858"/>
        </w:rPr>
        <w:t>Operational</w:t>
      </w:r>
      <w:r>
        <w:rPr>
          <w:color w:val="585858"/>
          <w:spacing w:val="-5"/>
        </w:rPr>
        <w:t> </w:t>
      </w:r>
      <w:r>
        <w:rPr>
          <w:color w:val="585858"/>
        </w:rPr>
        <w:t>impacts</w:t>
      </w:r>
      <w:r>
        <w:rPr>
          <w:color w:val="585858"/>
          <w:spacing w:val="-4"/>
        </w:rPr>
        <w:t> </w:t>
      </w:r>
      <w:r>
        <w:rPr>
          <w:color w:val="585858"/>
        </w:rPr>
        <w:t>–</w:t>
      </w:r>
      <w:r>
        <w:rPr>
          <w:color w:val="585858"/>
          <w:spacing w:val="-5"/>
        </w:rPr>
        <w:t> </w:t>
      </w:r>
      <w:r>
        <w:rPr>
          <w:color w:val="585858"/>
        </w:rPr>
        <w:t>people’s</w:t>
      </w:r>
      <w:r>
        <w:rPr>
          <w:color w:val="585858"/>
          <w:spacing w:val="-4"/>
        </w:rPr>
        <w:t> </w:t>
      </w:r>
      <w:r>
        <w:rPr>
          <w:color w:val="585858"/>
        </w:rPr>
        <w:t>productive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capacities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19</w:t>
      </w:r>
    </w:p>
    <w:p>
      <w:pPr>
        <w:pStyle w:val="BodyText"/>
        <w:tabs>
          <w:tab w:pos="9750" w:val="right" w:leader="dot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3-10</w:t>
      </w:r>
      <w:r>
        <w:rPr>
          <w:color w:val="585858"/>
          <w:spacing w:val="-2"/>
        </w:rPr>
        <w:t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20</w:t>
      </w:r>
    </w:p>
    <w:p>
      <w:pPr>
        <w:pStyle w:val="BodyText"/>
        <w:tabs>
          <w:tab w:pos="9749" w:val="right" w:leader="dot"/>
        </w:tabs>
        <w:spacing w:before="241"/>
        <w:ind w:left="110"/>
      </w:pPr>
      <w:r>
        <w:rPr>
          <w:color w:val="585858"/>
        </w:rPr>
        <w:t>Table</w:t>
      </w:r>
      <w:r>
        <w:rPr>
          <w:color w:val="585858"/>
          <w:spacing w:val="-4"/>
        </w:rPr>
        <w:t> </w:t>
      </w:r>
      <w:r>
        <w:rPr>
          <w:color w:val="585858"/>
        </w:rPr>
        <w:t>3-11</w:t>
      </w:r>
      <w:r>
        <w:rPr>
          <w:color w:val="585858"/>
          <w:spacing w:val="-5"/>
        </w:rPr>
        <w:t> </w:t>
      </w:r>
      <w:r>
        <w:rPr>
          <w:color w:val="585858"/>
        </w:rPr>
        <w:t>Residual</w:t>
      </w:r>
      <w:r>
        <w:rPr>
          <w:color w:val="585858"/>
          <w:spacing w:val="-4"/>
        </w:rPr>
        <w:t> </w:t>
      </w:r>
      <w:r>
        <w:rPr>
          <w:color w:val="585858"/>
        </w:rPr>
        <w:t>impact</w:t>
      </w:r>
      <w:r>
        <w:rPr>
          <w:color w:val="585858"/>
          <w:spacing w:val="-4"/>
        </w:rPr>
        <w:t> </w:t>
      </w:r>
      <w:r>
        <w:rPr>
          <w:color w:val="585858"/>
        </w:rPr>
        <w:t>summary</w:t>
      </w:r>
      <w:r>
        <w:rPr>
          <w:color w:val="585858"/>
          <w:spacing w:val="-3"/>
        </w:rPr>
        <w:t> </w:t>
      </w:r>
      <w:r>
        <w:rPr>
          <w:color w:val="585858"/>
        </w:rPr>
        <w:t>for</w:t>
      </w:r>
      <w:r>
        <w:rPr>
          <w:color w:val="585858"/>
          <w:spacing w:val="-5"/>
        </w:rPr>
        <w:t> </w:t>
      </w:r>
      <w:r>
        <w:rPr>
          <w:color w:val="585858"/>
        </w:rPr>
        <w:t>project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construction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24</w:t>
      </w:r>
    </w:p>
    <w:p>
      <w:pPr>
        <w:pStyle w:val="BodyText"/>
        <w:tabs>
          <w:tab w:pos="9749" w:val="right" w:leader="dot"/>
        </w:tabs>
        <w:spacing w:before="239"/>
        <w:ind w:left="110"/>
      </w:pPr>
      <w:r>
        <w:rPr>
          <w:color w:val="585858"/>
        </w:rPr>
        <w:t>Table</w:t>
      </w:r>
      <w:r>
        <w:rPr>
          <w:color w:val="585858"/>
          <w:spacing w:val="-4"/>
        </w:rPr>
        <w:t> </w:t>
      </w:r>
      <w:r>
        <w:rPr>
          <w:color w:val="585858"/>
        </w:rPr>
        <w:t>3-12</w:t>
      </w:r>
      <w:r>
        <w:rPr>
          <w:color w:val="585858"/>
          <w:spacing w:val="-5"/>
        </w:rPr>
        <w:t> </w:t>
      </w:r>
      <w:r>
        <w:rPr>
          <w:color w:val="585858"/>
        </w:rPr>
        <w:t>Residual</w:t>
      </w:r>
      <w:r>
        <w:rPr>
          <w:color w:val="585858"/>
          <w:spacing w:val="-4"/>
        </w:rPr>
        <w:t> </w:t>
      </w:r>
      <w:r>
        <w:rPr>
          <w:color w:val="585858"/>
        </w:rPr>
        <w:t>impact</w:t>
      </w:r>
      <w:r>
        <w:rPr>
          <w:color w:val="585858"/>
          <w:spacing w:val="-4"/>
        </w:rPr>
        <w:t> </w:t>
      </w:r>
      <w:r>
        <w:rPr>
          <w:color w:val="585858"/>
        </w:rPr>
        <w:t>summary</w:t>
      </w:r>
      <w:r>
        <w:rPr>
          <w:color w:val="585858"/>
          <w:spacing w:val="-3"/>
        </w:rPr>
        <w:t> </w:t>
      </w:r>
      <w:r>
        <w:rPr>
          <w:color w:val="585858"/>
        </w:rPr>
        <w:t>for</w:t>
      </w:r>
      <w:r>
        <w:rPr>
          <w:color w:val="585858"/>
          <w:spacing w:val="-5"/>
        </w:rPr>
        <w:t> </w:t>
      </w:r>
      <w:r>
        <w:rPr>
          <w:color w:val="585858"/>
        </w:rPr>
        <w:t>project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operation</w:t>
      </w:r>
      <w:r>
        <w:rPr>
          <w:color w:val="585858"/>
        </w:rPr>
        <w:tab/>
      </w:r>
      <w:r>
        <w:rPr>
          <w:color w:val="585858"/>
          <w:spacing w:val="-7"/>
        </w:rPr>
        <w:t>3-</w:t>
      </w:r>
      <w:r>
        <w:rPr>
          <w:color w:val="585858"/>
        </w:rPr>
        <w:t>33</w:t>
      </w:r>
    </w:p>
    <w:p>
      <w:pPr>
        <w:pStyle w:val="BodyText"/>
        <w:tabs>
          <w:tab w:pos="9749" w:val="right" w:leader="dot"/>
        </w:tabs>
        <w:spacing w:before="240"/>
        <w:ind w:left="110"/>
      </w:pPr>
      <w:r>
        <w:rPr>
          <w:color w:val="585858"/>
        </w:rPr>
        <w:t>Table</w:t>
      </w:r>
      <w:r>
        <w:rPr>
          <w:color w:val="585858"/>
          <w:spacing w:val="-5"/>
        </w:rPr>
        <w:t> </w:t>
      </w:r>
      <w:r>
        <w:rPr>
          <w:color w:val="585858"/>
        </w:rPr>
        <w:t>3-13</w:t>
      </w:r>
      <w:r>
        <w:rPr>
          <w:color w:val="585858"/>
          <w:spacing w:val="-4"/>
        </w:rPr>
        <w:t> </w:t>
      </w:r>
      <w:r>
        <w:rPr>
          <w:color w:val="585858"/>
        </w:rPr>
        <w:t>Cumulative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impacts</w:t>
      </w:r>
      <w:r>
        <w:rPr>
          <w:color w:val="585858"/>
        </w:rPr>
        <w:tab/>
      </w:r>
      <w:r>
        <w:rPr>
          <w:color w:val="585858"/>
          <w:spacing w:val="-5"/>
        </w:rPr>
        <w:t>3-</w:t>
      </w:r>
      <w:r>
        <w:rPr>
          <w:color w:val="585858"/>
        </w:rPr>
        <w:t>37</w:t>
      </w:r>
    </w:p>
    <w:sectPr>
      <w:pgSz w:w="11910" w:h="16840"/>
      <w:pgMar w:header="450" w:footer="895" w:top="1260" w:bottom="10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0</wp:posOffset>
          </wp:positionH>
          <wp:positionV relativeFrom="page">
            <wp:posOffset>10533793</wp:posOffset>
          </wp:positionV>
          <wp:extent cx="7561326" cy="15935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26" cy="159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775969</wp:posOffset>
              </wp:positionH>
              <wp:positionV relativeFrom="page">
                <wp:posOffset>9984832</wp:posOffset>
              </wp:positionV>
              <wp:extent cx="154241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42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Volume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Table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> 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099998pt;margin-top:786.207275pt;width:121.45pt;height:13.05pt;mso-position-horizontal-relative:page;mso-position-vertical-relative:page;z-index:-1581977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Volume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2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Table</w:t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of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> contents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6367526</wp:posOffset>
              </wp:positionH>
              <wp:positionV relativeFrom="page">
                <wp:posOffset>9984832</wp:posOffset>
              </wp:positionV>
              <wp:extent cx="45656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6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380005pt;margin-top:786.207275pt;width:35.950pt;height:13.05pt;mso-position-horizontal-relative:page;mso-position-vertical-relative:page;z-index:-1581926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Page</w:t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5573790</wp:posOffset>
          </wp:positionH>
          <wp:positionV relativeFrom="page">
            <wp:posOffset>285592</wp:posOffset>
          </wp:positionV>
          <wp:extent cx="1195840" cy="3325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840" cy="3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8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7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85858"/>
        <w:spacing w:val="-1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0" w:hanging="56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0"/>
      <w:ind w:left="114"/>
    </w:pPr>
    <w:rPr>
      <w:rFonts w:ascii="Century Gothic" w:hAnsi="Century Gothic" w:eastAsia="Century Gothic" w:cs="Century Gothic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680" w:hanging="567"/>
    </w:pPr>
    <w:rPr>
      <w:rFonts w:ascii="Arial" w:hAnsi="Arial" w:eastAsia="Arial" w:cs="Arial"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39"/>
      <w:ind w:left="1244" w:hanging="565"/>
    </w:pPr>
    <w:rPr>
      <w:rFonts w:ascii="Arial" w:hAnsi="Arial" w:eastAsia="Arial" w:cs="Arial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Century Gothic" w:hAnsi="Century Gothic" w:eastAsia="Century Gothic" w:cs="Century Gothic"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Century Gothic" w:hAnsi="Century Gothic" w:eastAsia="Century Gothic" w:cs="Century Gothic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244" w:hanging="5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E4577D27B64B8305F97DD6F8C436" ma:contentTypeVersion="15" ma:contentTypeDescription="Create a new document." ma:contentTypeScope="" ma:versionID="4f2f82b6b40b68a74498d906651ff626">
  <xsd:schema xmlns:xsd="http://www.w3.org/2001/XMLSchema" xmlns:xs="http://www.w3.org/2001/XMLSchema" xmlns:p="http://schemas.microsoft.com/office/2006/metadata/properties" xmlns:ns2="8d38f305-3dcc-438b-b099-d7f2a469ef2c" xmlns:ns3="117d57fd-dd4e-4cbd-afb1-828e5135f85f" targetNamespace="http://schemas.microsoft.com/office/2006/metadata/properties" ma:root="true" ma:fieldsID="46955e8582e5871e1e6f9a44e263f714" ns2:_="" ns3:_="">
    <xsd:import namespace="8d38f305-3dcc-438b-b099-d7f2a469ef2c"/>
    <xsd:import namespace="117d57fd-dd4e-4cbd-afb1-828e5135f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305-3dcc-438b-b099-d7f2a469e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6d660-260c-4434-9c19-1ef9b24d7317}" ma:internalName="TaxCatchAll" ma:showField="CatchAllData" ma:web="8d38f305-3dcc-438b-b099-d7f2a469e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57fd-dd4e-4cbd-afb1-828e5135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87c05-3346-4fce-ae5e-76af01122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f305-3dcc-438b-b099-d7f2a469ef2c" xsi:nil="true"/>
    <lcf76f155ced4ddcb4097134ff3c332f xmlns="117d57fd-dd4e-4cbd-afb1-828e5135f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63ACD3-49EC-4621-A588-ED506B03DBF6}"/>
</file>

<file path=customXml/itemProps2.xml><?xml version="1.0" encoding="utf-8"?>
<ds:datastoreItem xmlns:ds="http://schemas.openxmlformats.org/officeDocument/2006/customXml" ds:itemID="{AEBA942A-9A05-4189-84A5-AF79EE5E879C}"/>
</file>

<file path=customXml/itemProps3.xml><?xml version="1.0" encoding="utf-8"?>
<ds:datastoreItem xmlns:ds="http://schemas.openxmlformats.org/officeDocument/2006/customXml" ds:itemID="{C48F36CB-7817-4B8C-8F09-9DB4BF982261}"/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SharedDoc>false</SharedDoc>
  <HyperlinksChanged>false</HyperlinksChanged>
  <AppVersion>12.0000</AppVersion>
  <Template>Normal</Template>
  <TotalTime>0</TotalTime>
  <Application>Microsoft Office Word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Marinus Link EIS/EES Volume 2 - Table of contents</dc:title>
  <dc:creator>Marinus Link Pty Ltd</dc:creator>
  <dc:description/>
  <dcterms:created xsi:type="dcterms:W3CDTF">2024-05-27T07:17:52Z</dcterms:created>
  <dcterms:modified xsi:type="dcterms:W3CDTF">2024-05-27T07:17:52Z</dcterms:modified>
  <cp:category>Microsoft 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 Category">
    <vt:lpwstr/>
  </property>
  <property fmtid="{D5CDD505-2E9C-101B-9397-08002B2CF9AE}" pid="3" name="Asset_x0020_Category">
    <vt:lpwstr/>
  </property>
  <property fmtid="{D5CDD505-2E9C-101B-9397-08002B2CF9AE}" pid="4" name="ContentTypeId">
    <vt:lpwstr>0x01010081F0E4577D27B64B8305F97DD6F8C436</vt:lpwstr>
  </property>
  <property fmtid="{D5CDD505-2E9C-101B-9397-08002B2CF9AE}" pid="5" name="Created">
    <vt:filetime>2024-05-20T00:00:00Z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2024-05-27T00:00:00Z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RecordPoint_ActiveItemListId">
    <vt:lpwstr>{7bfbb346-8c5a-43d8-9ee2-8da63f2dcfff}</vt:lpwstr>
  </property>
  <property fmtid="{D5CDD505-2E9C-101B-9397-08002B2CF9AE}" pid="11" name="RecordPoint_ActiveItemMoved">
    <vt:lpwstr/>
  </property>
  <property fmtid="{D5CDD505-2E9C-101B-9397-08002B2CF9AE}" pid="12" name="RecordPoint_ActiveItemSiteId">
    <vt:lpwstr>{bed8f96d-0f75-4c3d-baed-50b4a86a653e}</vt:lpwstr>
  </property>
  <property fmtid="{D5CDD505-2E9C-101B-9397-08002B2CF9AE}" pid="13" name="RecordPoint_ActiveItemUniqueId">
    <vt:lpwstr>{8b23b6bb-8324-4b8f-a69e-967b444ac4cb}</vt:lpwstr>
  </property>
  <property fmtid="{D5CDD505-2E9C-101B-9397-08002B2CF9AE}" pid="14" name="RecordPoint_ActiveItemWebId">
    <vt:lpwstr>{43462e04-23db-4c29-b31e-bbe40d54796f}</vt:lpwstr>
  </property>
  <property fmtid="{D5CDD505-2E9C-101B-9397-08002B2CF9AE}" pid="15" name="RecordPoint_RecordFormat">
    <vt:lpwstr/>
  </property>
  <property fmtid="{D5CDD505-2E9C-101B-9397-08002B2CF9AE}" pid="16" name="RecordPoint_RecordNumberSubmitted">
    <vt:lpwstr>R0000943351</vt:lpwstr>
  </property>
  <property fmtid="{D5CDD505-2E9C-101B-9397-08002B2CF9AE}" pid="17" name="RecordPoint_SubmissionCompleted">
    <vt:lpwstr>2018-02-21T11:43:42.3084827+11:00</vt:lpwstr>
  </property>
  <property fmtid="{D5CDD505-2E9C-101B-9397-08002B2CF9AE}" pid="18" name="RecordPoint_SubmissionDate">
    <vt:lpwstr/>
  </property>
  <property fmtid="{D5CDD505-2E9C-101B-9397-08002B2CF9AE}" pid="19" name="RecordPoint_WorkflowType">
    <vt:lpwstr>ActiveSubmitStub</vt:lpwstr>
  </property>
  <property fmtid="{D5CDD505-2E9C-101B-9397-08002B2CF9AE}" pid="20" name="SourceModified">
    <vt:lpwstr>D:20240520130502</vt:lpwstr>
  </property>
</Properties>
</file>